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BC" w:rsidRDefault="00157BBC" w:rsidP="00157BBC">
      <w:pPr>
        <w:pStyle w:val="Footer"/>
        <w:pBdr>
          <w:top w:val="single" w:sz="4" w:space="1" w:color="auto"/>
          <w:bottom w:val="single" w:sz="4" w:space="1" w:color="auto"/>
        </w:pBdr>
        <w:tabs>
          <w:tab w:val="clear" w:pos="4320"/>
          <w:tab w:val="clear" w:pos="8640"/>
        </w:tabs>
        <w:jc w:val="both"/>
        <w:rPr>
          <w:b/>
          <w:bCs/>
          <w:caps/>
          <w:shadow/>
        </w:rPr>
      </w:pPr>
      <w:r>
        <w:rPr>
          <w:b/>
          <w:bCs/>
          <w:caps/>
          <w:shadow/>
        </w:rPr>
        <w:t>unit 2:  determining the cost of inventory</w:t>
      </w:r>
    </w:p>
    <w:p w:rsidR="00157BBC" w:rsidRDefault="00157BBC" w:rsidP="00157BBC">
      <w:pPr>
        <w:pStyle w:val="Footer"/>
        <w:tabs>
          <w:tab w:val="clear" w:pos="4320"/>
          <w:tab w:val="clear" w:pos="8640"/>
        </w:tabs>
        <w:jc w:val="both"/>
        <w:rPr>
          <w:b/>
          <w:bCs/>
          <w:caps/>
          <w:shadow/>
          <w:sz w:val="16"/>
        </w:rPr>
      </w:pPr>
    </w:p>
    <w:p w:rsidR="00157BBC" w:rsidRDefault="00157BBC" w:rsidP="00157BBC">
      <w:pPr>
        <w:pStyle w:val="Footer"/>
        <w:tabs>
          <w:tab w:val="clear" w:pos="4320"/>
          <w:tab w:val="clear" w:pos="8640"/>
        </w:tabs>
        <w:spacing w:line="360" w:lineRule="auto"/>
        <w:jc w:val="both"/>
        <w:rPr>
          <w:b/>
          <w:bCs/>
          <w:shadow/>
        </w:rPr>
      </w:pPr>
      <w:r>
        <w:rPr>
          <w:b/>
          <w:bCs/>
          <w:shadow/>
        </w:rPr>
        <w:t xml:space="preserve">      Contents</w:t>
      </w:r>
    </w:p>
    <w:p w:rsidR="00157BBC" w:rsidRDefault="00157BBC" w:rsidP="00157BBC">
      <w:pPr>
        <w:pStyle w:val="Footer"/>
        <w:numPr>
          <w:ilvl w:val="0"/>
          <w:numId w:val="1"/>
        </w:numPr>
        <w:tabs>
          <w:tab w:val="clear" w:pos="360"/>
          <w:tab w:val="clear" w:pos="4320"/>
          <w:tab w:val="clear" w:pos="8640"/>
        </w:tabs>
        <w:spacing w:line="360" w:lineRule="auto"/>
        <w:ind w:left="1080"/>
        <w:jc w:val="both"/>
        <w:rPr>
          <w:shadow/>
        </w:rPr>
      </w:pPr>
      <w:r>
        <w:rPr>
          <w:shadow/>
        </w:rPr>
        <w:t xml:space="preserve">  Aims and Objectives</w:t>
      </w:r>
    </w:p>
    <w:p w:rsidR="00157BBC" w:rsidRDefault="00157BBC" w:rsidP="00157BBC">
      <w:pPr>
        <w:pStyle w:val="Footer"/>
        <w:numPr>
          <w:ilvl w:val="1"/>
          <w:numId w:val="1"/>
        </w:numPr>
        <w:tabs>
          <w:tab w:val="clear" w:pos="4320"/>
          <w:tab w:val="clear" w:pos="8640"/>
        </w:tabs>
        <w:spacing w:line="360" w:lineRule="auto"/>
        <w:jc w:val="both"/>
        <w:rPr>
          <w:shadow/>
        </w:rPr>
      </w:pPr>
      <w:r>
        <w:rPr>
          <w:shadow/>
        </w:rPr>
        <w:t xml:space="preserve">  Introduction </w:t>
      </w:r>
    </w:p>
    <w:p w:rsidR="00157BBC" w:rsidRDefault="00157BBC" w:rsidP="00157BBC">
      <w:pPr>
        <w:pStyle w:val="Footer"/>
        <w:numPr>
          <w:ilvl w:val="1"/>
          <w:numId w:val="1"/>
        </w:numPr>
        <w:tabs>
          <w:tab w:val="clear" w:pos="4320"/>
          <w:tab w:val="clear" w:pos="8640"/>
        </w:tabs>
        <w:spacing w:line="360" w:lineRule="auto"/>
        <w:jc w:val="both"/>
        <w:rPr>
          <w:shadow/>
        </w:rPr>
      </w:pPr>
      <w:r>
        <w:rPr>
          <w:shadow/>
        </w:rPr>
        <w:t xml:space="preserve">   Inventory Costing Methods Under Periodic Inventory system</w:t>
      </w:r>
    </w:p>
    <w:p w:rsidR="00157BBC" w:rsidRDefault="00157BBC" w:rsidP="00157BBC">
      <w:pPr>
        <w:pStyle w:val="Footer"/>
        <w:numPr>
          <w:ilvl w:val="2"/>
          <w:numId w:val="1"/>
        </w:numPr>
        <w:tabs>
          <w:tab w:val="clear" w:pos="4320"/>
          <w:tab w:val="clear" w:pos="8640"/>
        </w:tabs>
        <w:spacing w:line="360" w:lineRule="auto"/>
        <w:jc w:val="both"/>
        <w:rPr>
          <w:shadow/>
        </w:rPr>
      </w:pPr>
      <w:r>
        <w:rPr>
          <w:shadow/>
        </w:rPr>
        <w:t>Specific Identification Method</w:t>
      </w:r>
    </w:p>
    <w:p w:rsidR="00157BBC" w:rsidRDefault="00157BBC" w:rsidP="00157BBC">
      <w:pPr>
        <w:pStyle w:val="Footer"/>
        <w:numPr>
          <w:ilvl w:val="2"/>
          <w:numId w:val="1"/>
        </w:numPr>
        <w:tabs>
          <w:tab w:val="clear" w:pos="4320"/>
          <w:tab w:val="clear" w:pos="8640"/>
        </w:tabs>
        <w:spacing w:line="360" w:lineRule="auto"/>
        <w:jc w:val="both"/>
        <w:rPr>
          <w:shadow/>
        </w:rPr>
      </w:pPr>
      <w:r>
        <w:rPr>
          <w:shadow/>
        </w:rPr>
        <w:t>First-in First-out Method</w:t>
      </w:r>
    </w:p>
    <w:p w:rsidR="00157BBC" w:rsidRDefault="00157BBC" w:rsidP="00157BBC">
      <w:pPr>
        <w:pStyle w:val="Footer"/>
        <w:numPr>
          <w:ilvl w:val="2"/>
          <w:numId w:val="1"/>
        </w:numPr>
        <w:tabs>
          <w:tab w:val="clear" w:pos="4320"/>
          <w:tab w:val="clear" w:pos="8640"/>
        </w:tabs>
        <w:spacing w:line="360" w:lineRule="auto"/>
        <w:jc w:val="both"/>
        <w:rPr>
          <w:shadow/>
        </w:rPr>
      </w:pPr>
      <w:r>
        <w:rPr>
          <w:shadow/>
        </w:rPr>
        <w:t>Last-in First-out Method</w:t>
      </w:r>
    </w:p>
    <w:p w:rsidR="00157BBC" w:rsidRDefault="00157BBC" w:rsidP="00157BBC">
      <w:pPr>
        <w:pStyle w:val="Footer"/>
        <w:numPr>
          <w:ilvl w:val="2"/>
          <w:numId w:val="1"/>
        </w:numPr>
        <w:tabs>
          <w:tab w:val="clear" w:pos="4320"/>
          <w:tab w:val="clear" w:pos="8640"/>
        </w:tabs>
        <w:spacing w:line="360" w:lineRule="auto"/>
        <w:jc w:val="both"/>
        <w:rPr>
          <w:shadow/>
        </w:rPr>
      </w:pPr>
      <w:r>
        <w:rPr>
          <w:shadow/>
        </w:rPr>
        <w:t>Weighted Average Method</w:t>
      </w:r>
    </w:p>
    <w:p w:rsidR="00157BBC" w:rsidRDefault="00157BBC" w:rsidP="00157BBC">
      <w:pPr>
        <w:pStyle w:val="Footer"/>
        <w:numPr>
          <w:ilvl w:val="1"/>
          <w:numId w:val="1"/>
        </w:numPr>
        <w:tabs>
          <w:tab w:val="clear" w:pos="4320"/>
          <w:tab w:val="clear" w:pos="8640"/>
        </w:tabs>
        <w:spacing w:line="360" w:lineRule="auto"/>
        <w:jc w:val="both"/>
        <w:rPr>
          <w:shadow/>
        </w:rPr>
      </w:pPr>
      <w:r>
        <w:rPr>
          <w:shadow/>
        </w:rPr>
        <w:t xml:space="preserve">  Comparison of Inventory Costing Methods</w:t>
      </w:r>
    </w:p>
    <w:p w:rsidR="00157BBC" w:rsidRDefault="00157BBC" w:rsidP="00157BBC">
      <w:pPr>
        <w:pStyle w:val="Footer"/>
        <w:numPr>
          <w:ilvl w:val="1"/>
          <w:numId w:val="1"/>
        </w:numPr>
        <w:tabs>
          <w:tab w:val="clear" w:pos="4320"/>
          <w:tab w:val="clear" w:pos="8640"/>
        </w:tabs>
        <w:spacing w:line="360" w:lineRule="auto"/>
        <w:jc w:val="both"/>
        <w:rPr>
          <w:shadow/>
        </w:rPr>
      </w:pPr>
      <w:r>
        <w:rPr>
          <w:shadow/>
        </w:rPr>
        <w:t xml:space="preserve">  Inventory Costing Methods Under Perpetual Inventory System</w:t>
      </w:r>
    </w:p>
    <w:p w:rsidR="00157BBC" w:rsidRDefault="00157BBC" w:rsidP="00157BBC">
      <w:pPr>
        <w:pStyle w:val="Footer"/>
        <w:numPr>
          <w:ilvl w:val="2"/>
          <w:numId w:val="1"/>
        </w:numPr>
        <w:tabs>
          <w:tab w:val="clear" w:pos="4320"/>
          <w:tab w:val="clear" w:pos="8640"/>
        </w:tabs>
        <w:spacing w:line="360" w:lineRule="auto"/>
        <w:jc w:val="both"/>
        <w:rPr>
          <w:shadow/>
        </w:rPr>
      </w:pPr>
      <w:r>
        <w:rPr>
          <w:shadow/>
        </w:rPr>
        <w:t>First-in First-out Method</w:t>
      </w:r>
    </w:p>
    <w:p w:rsidR="00157BBC" w:rsidRDefault="00157BBC" w:rsidP="00157BBC">
      <w:pPr>
        <w:pStyle w:val="Footer"/>
        <w:numPr>
          <w:ilvl w:val="2"/>
          <w:numId w:val="1"/>
        </w:numPr>
        <w:tabs>
          <w:tab w:val="clear" w:pos="4320"/>
          <w:tab w:val="clear" w:pos="8640"/>
        </w:tabs>
        <w:spacing w:line="360" w:lineRule="auto"/>
        <w:jc w:val="both"/>
        <w:rPr>
          <w:shadow/>
        </w:rPr>
      </w:pPr>
      <w:r>
        <w:rPr>
          <w:shadow/>
        </w:rPr>
        <w:t>Last-in First-out Method</w:t>
      </w:r>
    </w:p>
    <w:p w:rsidR="00157BBC" w:rsidRDefault="00157BBC" w:rsidP="00157BBC">
      <w:pPr>
        <w:pStyle w:val="Footer"/>
        <w:numPr>
          <w:ilvl w:val="2"/>
          <w:numId w:val="1"/>
        </w:numPr>
        <w:tabs>
          <w:tab w:val="clear" w:pos="4320"/>
          <w:tab w:val="clear" w:pos="8640"/>
        </w:tabs>
        <w:spacing w:line="360" w:lineRule="auto"/>
        <w:jc w:val="both"/>
        <w:rPr>
          <w:shadow/>
        </w:rPr>
      </w:pPr>
      <w:r>
        <w:rPr>
          <w:shadow/>
        </w:rPr>
        <w:t>Weighted Average Method</w:t>
      </w:r>
    </w:p>
    <w:p w:rsidR="00157BBC" w:rsidRDefault="00157BBC" w:rsidP="00157BBC">
      <w:pPr>
        <w:pStyle w:val="Footer"/>
        <w:numPr>
          <w:ilvl w:val="1"/>
          <w:numId w:val="1"/>
        </w:numPr>
        <w:tabs>
          <w:tab w:val="clear" w:pos="4320"/>
          <w:tab w:val="clear" w:pos="8640"/>
        </w:tabs>
        <w:spacing w:line="360" w:lineRule="auto"/>
        <w:jc w:val="both"/>
        <w:rPr>
          <w:shadow/>
        </w:rPr>
      </w:pPr>
      <w:r>
        <w:rPr>
          <w:shadow/>
        </w:rPr>
        <w:t xml:space="preserve">   Summary</w:t>
      </w:r>
    </w:p>
    <w:p w:rsidR="00157BBC" w:rsidRDefault="00157BBC" w:rsidP="00157BBC">
      <w:pPr>
        <w:pStyle w:val="Footer"/>
        <w:numPr>
          <w:ilvl w:val="1"/>
          <w:numId w:val="1"/>
        </w:numPr>
        <w:tabs>
          <w:tab w:val="clear" w:pos="4320"/>
          <w:tab w:val="clear" w:pos="8640"/>
        </w:tabs>
        <w:spacing w:line="360" w:lineRule="auto"/>
        <w:jc w:val="both"/>
        <w:rPr>
          <w:shadow/>
        </w:rPr>
      </w:pPr>
      <w:r>
        <w:rPr>
          <w:shadow/>
        </w:rPr>
        <w:t xml:space="preserve">  Answers to Check Your Progress</w:t>
      </w:r>
    </w:p>
    <w:p w:rsidR="00157BBC" w:rsidRDefault="00157BBC" w:rsidP="00157BBC">
      <w:pPr>
        <w:pStyle w:val="Footer"/>
        <w:numPr>
          <w:ilvl w:val="1"/>
          <w:numId w:val="1"/>
        </w:numPr>
        <w:tabs>
          <w:tab w:val="clear" w:pos="4320"/>
          <w:tab w:val="clear" w:pos="8640"/>
        </w:tabs>
        <w:spacing w:line="360" w:lineRule="auto"/>
        <w:jc w:val="both"/>
        <w:rPr>
          <w:shadow/>
        </w:rPr>
      </w:pPr>
      <w:r>
        <w:rPr>
          <w:shadow/>
        </w:rPr>
        <w:t xml:space="preserve">  Model Examination Questions</w:t>
      </w:r>
    </w:p>
    <w:p w:rsidR="00157BBC" w:rsidRDefault="00157BBC" w:rsidP="00157BBC">
      <w:pPr>
        <w:pStyle w:val="Footer"/>
        <w:numPr>
          <w:ilvl w:val="1"/>
          <w:numId w:val="1"/>
        </w:numPr>
        <w:tabs>
          <w:tab w:val="clear" w:pos="4320"/>
          <w:tab w:val="clear" w:pos="8640"/>
        </w:tabs>
        <w:spacing w:line="360" w:lineRule="auto"/>
        <w:jc w:val="both"/>
        <w:rPr>
          <w:shadow/>
        </w:rPr>
      </w:pPr>
      <w:r>
        <w:rPr>
          <w:shadow/>
        </w:rPr>
        <w:t xml:space="preserve">  Glossary</w:t>
      </w:r>
    </w:p>
    <w:p w:rsidR="00157BBC" w:rsidRDefault="00157BBC" w:rsidP="00157BBC">
      <w:pPr>
        <w:pStyle w:val="Footer"/>
        <w:tabs>
          <w:tab w:val="clear" w:pos="4320"/>
          <w:tab w:val="clear" w:pos="8640"/>
        </w:tabs>
        <w:jc w:val="both"/>
        <w:rPr>
          <w:shadow/>
          <w:sz w:val="16"/>
        </w:rPr>
      </w:pPr>
    </w:p>
    <w:p w:rsidR="00157BBC" w:rsidRDefault="00157BBC" w:rsidP="00157BBC">
      <w:pPr>
        <w:pStyle w:val="Footer"/>
        <w:pBdr>
          <w:top w:val="single" w:sz="4" w:space="1" w:color="auto"/>
          <w:bottom w:val="single" w:sz="4" w:space="1" w:color="auto"/>
        </w:pBdr>
        <w:tabs>
          <w:tab w:val="clear" w:pos="4320"/>
          <w:tab w:val="clear" w:pos="8640"/>
        </w:tabs>
        <w:jc w:val="both"/>
        <w:rPr>
          <w:b/>
          <w:caps/>
          <w:shadow/>
        </w:rPr>
      </w:pPr>
      <w:r>
        <w:rPr>
          <w:b/>
          <w:caps/>
          <w:shadow/>
        </w:rPr>
        <w:t xml:space="preserve">2.0 Aims and Objectives    </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rPr>
          <w:shadow/>
        </w:rPr>
      </w:pPr>
      <w:r>
        <w:rPr>
          <w:shadow/>
        </w:rPr>
        <w:t>This unit aims at discussing inventory cost determination and inventory costing methods.</w:t>
      </w:r>
    </w:p>
    <w:p w:rsidR="00157BBC" w:rsidRDefault="00157BBC" w:rsidP="00157BBC">
      <w:pPr>
        <w:pStyle w:val="Footer"/>
        <w:tabs>
          <w:tab w:val="clear" w:pos="4320"/>
          <w:tab w:val="clear" w:pos="8640"/>
        </w:tabs>
        <w:spacing w:line="360" w:lineRule="auto"/>
        <w:rPr>
          <w:shadow/>
        </w:rPr>
      </w:pPr>
      <w:r>
        <w:rPr>
          <w:shadow/>
        </w:rPr>
        <w:t>After going through this unit, you will be able to:</w:t>
      </w:r>
    </w:p>
    <w:p w:rsidR="00157BBC" w:rsidRDefault="00157BBC" w:rsidP="00157BBC">
      <w:pPr>
        <w:pStyle w:val="Footer"/>
        <w:numPr>
          <w:ilvl w:val="1"/>
          <w:numId w:val="7"/>
        </w:numPr>
        <w:tabs>
          <w:tab w:val="clear" w:pos="4320"/>
          <w:tab w:val="clear" w:pos="8640"/>
        </w:tabs>
        <w:spacing w:line="360" w:lineRule="auto"/>
        <w:rPr>
          <w:shadow/>
        </w:rPr>
      </w:pPr>
      <w:r>
        <w:rPr>
          <w:shadow/>
        </w:rPr>
        <w:t>describe the determination of the cost of inventory</w:t>
      </w:r>
    </w:p>
    <w:p w:rsidR="00157BBC" w:rsidRDefault="00157BBC" w:rsidP="00157BBC">
      <w:pPr>
        <w:pStyle w:val="Footer"/>
        <w:numPr>
          <w:ilvl w:val="1"/>
          <w:numId w:val="7"/>
        </w:numPr>
        <w:tabs>
          <w:tab w:val="clear" w:pos="4320"/>
          <w:tab w:val="clear" w:pos="8640"/>
        </w:tabs>
        <w:spacing w:line="360" w:lineRule="auto"/>
        <w:rPr>
          <w:shadow/>
        </w:rPr>
      </w:pPr>
      <w:r>
        <w:rPr>
          <w:shadow/>
        </w:rPr>
        <w:t>aware of the most common inventory costing methods under a periodic system</w:t>
      </w:r>
    </w:p>
    <w:p w:rsidR="00157BBC" w:rsidRDefault="00157BBC" w:rsidP="00157BBC">
      <w:pPr>
        <w:pStyle w:val="Footer"/>
        <w:numPr>
          <w:ilvl w:val="1"/>
          <w:numId w:val="7"/>
        </w:numPr>
        <w:tabs>
          <w:tab w:val="clear" w:pos="4320"/>
          <w:tab w:val="clear" w:pos="8640"/>
        </w:tabs>
        <w:spacing w:line="360" w:lineRule="auto"/>
        <w:rPr>
          <w:shadow/>
        </w:rPr>
      </w:pPr>
      <w:r>
        <w:rPr>
          <w:shadow/>
        </w:rPr>
        <w:t>compare the effect of the methods on operating results</w:t>
      </w:r>
    </w:p>
    <w:p w:rsidR="00157BBC" w:rsidRDefault="00157BBC" w:rsidP="00157BBC">
      <w:pPr>
        <w:pStyle w:val="Footer"/>
        <w:numPr>
          <w:ilvl w:val="1"/>
          <w:numId w:val="7"/>
        </w:numPr>
        <w:tabs>
          <w:tab w:val="clear" w:pos="4320"/>
          <w:tab w:val="clear" w:pos="8640"/>
        </w:tabs>
        <w:spacing w:line="360" w:lineRule="auto"/>
        <w:rPr>
          <w:shadow/>
        </w:rPr>
      </w:pPr>
      <w:proofErr w:type="gramStart"/>
      <w:r>
        <w:rPr>
          <w:shadow/>
        </w:rPr>
        <w:t>describe</w:t>
      </w:r>
      <w:proofErr w:type="gramEnd"/>
      <w:r>
        <w:rPr>
          <w:shadow/>
        </w:rPr>
        <w:t xml:space="preserve"> the accounting for inventory under the perpetual system.</w:t>
      </w:r>
    </w:p>
    <w:p w:rsidR="00157BBC" w:rsidRDefault="00157BBC" w:rsidP="00157BBC">
      <w:pPr>
        <w:pStyle w:val="Footer"/>
        <w:tabs>
          <w:tab w:val="clear" w:pos="4320"/>
          <w:tab w:val="clear" w:pos="8640"/>
        </w:tabs>
        <w:rPr>
          <w:b/>
          <w:caps/>
          <w:shadow/>
          <w:sz w:val="16"/>
        </w:rPr>
      </w:pPr>
    </w:p>
    <w:p w:rsidR="00157BBC" w:rsidRDefault="00157BBC" w:rsidP="00157BBC">
      <w:pPr>
        <w:pStyle w:val="Footer"/>
        <w:pBdr>
          <w:top w:val="single" w:sz="4" w:space="1" w:color="auto"/>
          <w:bottom w:val="single" w:sz="4" w:space="1" w:color="auto"/>
        </w:pBdr>
        <w:tabs>
          <w:tab w:val="clear" w:pos="4320"/>
          <w:tab w:val="clear" w:pos="8640"/>
        </w:tabs>
        <w:rPr>
          <w:b/>
          <w:caps/>
          <w:shadow/>
        </w:rPr>
      </w:pPr>
      <w:r>
        <w:rPr>
          <w:b/>
          <w:caps/>
          <w:shadow/>
        </w:rPr>
        <w:t>2.1 Introduction</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jc w:val="both"/>
        <w:rPr>
          <w:shadow/>
        </w:rPr>
      </w:pPr>
      <w:r>
        <w:rPr>
          <w:shadow/>
        </w:rPr>
        <w:t>This chapter is the continuation of the previous chapter, in which we have discussed the meaning and concepts of inventory. In this chapter, we will discuss the determination of the cost of inventory.</w:t>
      </w:r>
    </w:p>
    <w:p w:rsidR="00157BBC" w:rsidRDefault="00157BBC" w:rsidP="00157BBC">
      <w:pPr>
        <w:pStyle w:val="Footer"/>
        <w:tabs>
          <w:tab w:val="clear" w:pos="4320"/>
          <w:tab w:val="clear" w:pos="8640"/>
        </w:tabs>
        <w:spacing w:line="360" w:lineRule="auto"/>
        <w:jc w:val="both"/>
        <w:rPr>
          <w:shadow/>
        </w:rPr>
      </w:pPr>
      <w:r>
        <w:rPr>
          <w:shadow/>
        </w:rPr>
        <w:lastRenderedPageBreak/>
        <w:t>Costs included in merchandise inventory are those expenditures necessary, directly or indirectly, to bring an item to a salable condition and location. In other words, cost of an inventory item includes its invoice price minus any discount, plus any added or incidental costs necessary to put it in a place and condition for sale. Added or incidental costs can include import duties, transportation-in, storage, insurance against losses while the goods are in transit, and costs incurred in an aging process(for example, aging of wine and cheese).</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Minor costs that are difficult to allocate to specific inventory items may be excluded from inventory cost and treated as operating expenses of the period. This is based on materiality principle or the cost-to –benefit constraint.</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jc w:val="both"/>
        <w:rPr>
          <w:b/>
          <w:bCs/>
          <w:shadow/>
          <w:sz w:val="26"/>
        </w:rPr>
      </w:pPr>
      <w:r>
        <w:rPr>
          <w:b/>
          <w:bCs/>
          <w:shadow/>
          <w:sz w:val="26"/>
        </w:rPr>
        <w:t>Check Your Progress Exercise -1</w:t>
      </w:r>
    </w:p>
    <w:p w:rsidR="00157BBC" w:rsidRDefault="00157BBC" w:rsidP="00157BBC">
      <w:pPr>
        <w:pStyle w:val="Footer"/>
        <w:tabs>
          <w:tab w:val="clear" w:pos="4320"/>
          <w:tab w:val="clear" w:pos="8640"/>
        </w:tabs>
        <w:jc w:val="both"/>
        <w:rPr>
          <w:shadow/>
          <w:sz w:val="16"/>
        </w:rPr>
      </w:pPr>
      <w:r>
        <w:rPr>
          <w:shadow/>
        </w:rPr>
        <w:t xml:space="preserve"> </w:t>
      </w:r>
    </w:p>
    <w:p w:rsidR="00157BBC" w:rsidRDefault="00157BBC" w:rsidP="00157BBC">
      <w:pPr>
        <w:pStyle w:val="Footer"/>
        <w:numPr>
          <w:ilvl w:val="0"/>
          <w:numId w:val="8"/>
        </w:numPr>
        <w:tabs>
          <w:tab w:val="clear" w:pos="720"/>
          <w:tab w:val="clear" w:pos="4320"/>
          <w:tab w:val="clear" w:pos="8640"/>
        </w:tabs>
        <w:spacing w:line="360" w:lineRule="auto"/>
        <w:ind w:left="360"/>
        <w:jc w:val="both"/>
        <w:rPr>
          <w:shadow/>
        </w:rPr>
      </w:pPr>
      <w:r>
        <w:rPr>
          <w:shadow/>
        </w:rPr>
        <w:t>An art gallery purchases a painting for Br. 11,400 on terms FOB shipping point. Additional costs in obtaining and offering the artwork for sale include. 130 for transportation-in, Br. 150 for import duties, Br. 100 for insurance during shipment, Br. 180 for advertising, Br. 400 for training, and Br. 800 for sales salaries. For computing inventory, what cost is assigned to the painting?</w:t>
      </w:r>
    </w:p>
    <w:p w:rsidR="00157BBC" w:rsidRDefault="00157BBC" w:rsidP="00157BBC">
      <w:pPr>
        <w:pStyle w:val="Footer"/>
        <w:tabs>
          <w:tab w:val="clear" w:pos="4320"/>
          <w:tab w:val="clear" w:pos="8640"/>
        </w:tabs>
        <w:spacing w:line="360" w:lineRule="auto"/>
        <w:jc w:val="both"/>
        <w:rPr>
          <w:b/>
          <w:bCs/>
          <w:shadow/>
        </w:rPr>
      </w:pPr>
      <w:r>
        <w:rPr>
          <w:b/>
          <w:bCs/>
          <w:shadow/>
        </w:rPr>
        <w:t>………………………………………………………………………………………………………………………………………………………………………………………………………………………………………………………………………………………………………</w:t>
      </w:r>
    </w:p>
    <w:p w:rsidR="00157BBC" w:rsidRDefault="00157BBC" w:rsidP="00157BBC">
      <w:pPr>
        <w:pStyle w:val="Footer"/>
        <w:tabs>
          <w:tab w:val="clear" w:pos="4320"/>
          <w:tab w:val="clear" w:pos="8640"/>
        </w:tabs>
        <w:jc w:val="both"/>
        <w:rPr>
          <w:shadow/>
          <w:sz w:val="16"/>
        </w:rPr>
      </w:pPr>
    </w:p>
    <w:p w:rsidR="00157BBC" w:rsidRDefault="00157BBC" w:rsidP="00157BBC">
      <w:pPr>
        <w:pStyle w:val="Footer"/>
        <w:pBdr>
          <w:top w:val="single" w:sz="4" w:space="1" w:color="auto"/>
          <w:bottom w:val="single" w:sz="4" w:space="1" w:color="auto"/>
        </w:pBdr>
        <w:tabs>
          <w:tab w:val="clear" w:pos="4320"/>
          <w:tab w:val="clear" w:pos="8640"/>
        </w:tabs>
        <w:jc w:val="both"/>
        <w:rPr>
          <w:b/>
          <w:caps/>
          <w:shadow/>
        </w:rPr>
      </w:pPr>
      <w:r>
        <w:rPr>
          <w:b/>
          <w:caps/>
          <w:shadow/>
        </w:rPr>
        <w:t xml:space="preserve">2.2 Inventory costing methods under periodic inventory system </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 xml:space="preserve">One of the most important decisions in accounting for inventory is determining </w:t>
      </w:r>
      <w:proofErr w:type="gramStart"/>
      <w:r>
        <w:rPr>
          <w:shadow/>
        </w:rPr>
        <w:t>the per</w:t>
      </w:r>
      <w:proofErr w:type="gramEnd"/>
      <w:r>
        <w:rPr>
          <w:shadow/>
        </w:rPr>
        <w:t xml:space="preserve"> unit costs assigned to inventory items. When all units are purchased at the same unit cost, this process is simple since the same unit cost is applied to determine the cost of goods sold and ending inventory. But when identical items are purchased at different costs, a question arises as to what amounts are included in the cost of merchandise sold and what amounts remain in inventory. A periodic inventory system determines cost of merchandise sold and inventory at the end of the period. We must record cost of merchandise sold and reductions in inventory as sales occur using a perpetual inventory system. How we assign these costs to inventory and cost of merchandise sold affects the reported amounts for both systems. </w:t>
      </w:r>
    </w:p>
    <w:p w:rsidR="00157BBC" w:rsidRDefault="00157BBC" w:rsidP="00157BBC">
      <w:pPr>
        <w:pStyle w:val="Footer"/>
        <w:tabs>
          <w:tab w:val="clear" w:pos="4320"/>
          <w:tab w:val="clear" w:pos="8640"/>
        </w:tabs>
        <w:spacing w:line="360" w:lineRule="auto"/>
        <w:jc w:val="both"/>
        <w:rPr>
          <w:shadow/>
        </w:rPr>
      </w:pPr>
    </w:p>
    <w:p w:rsidR="00157BBC" w:rsidRDefault="00157BBC" w:rsidP="00157BBC">
      <w:pPr>
        <w:pStyle w:val="Footer"/>
        <w:tabs>
          <w:tab w:val="clear" w:pos="4320"/>
          <w:tab w:val="clear" w:pos="8640"/>
        </w:tabs>
        <w:spacing w:line="360" w:lineRule="auto"/>
        <w:jc w:val="both"/>
        <w:rPr>
          <w:shadow/>
        </w:rPr>
      </w:pPr>
      <w:r>
        <w:rPr>
          <w:shadow/>
        </w:rPr>
        <w:lastRenderedPageBreak/>
        <w:t xml:space="preserve">There are four methods commonly used in assigning costs to inventory and cost of merchandise sold. These are: </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ab/>
      </w:r>
      <w:r>
        <w:rPr>
          <w:shadow/>
        </w:rPr>
        <w:tab/>
      </w:r>
      <w:r>
        <w:rPr>
          <w:shadow/>
        </w:rPr>
        <w:sym w:font="ITC Zapf Dingbats" w:char="F02F"/>
      </w:r>
      <w:r>
        <w:rPr>
          <w:shadow/>
        </w:rPr>
        <w:t xml:space="preserve"> Specific identification</w:t>
      </w:r>
    </w:p>
    <w:p w:rsidR="00157BBC" w:rsidRDefault="00157BBC" w:rsidP="00157BBC">
      <w:pPr>
        <w:pStyle w:val="Footer"/>
        <w:tabs>
          <w:tab w:val="clear" w:pos="4320"/>
          <w:tab w:val="clear" w:pos="8640"/>
        </w:tabs>
        <w:spacing w:line="360" w:lineRule="auto"/>
        <w:jc w:val="both"/>
        <w:rPr>
          <w:shadow/>
        </w:rPr>
      </w:pPr>
      <w:r>
        <w:rPr>
          <w:shadow/>
        </w:rPr>
        <w:tab/>
      </w:r>
      <w:r>
        <w:rPr>
          <w:shadow/>
        </w:rPr>
        <w:tab/>
      </w:r>
      <w:r>
        <w:rPr>
          <w:shadow/>
        </w:rPr>
        <w:sym w:font="ITC Zapf Dingbats" w:char="F02F"/>
      </w:r>
      <w:r>
        <w:rPr>
          <w:shadow/>
        </w:rPr>
        <w:t xml:space="preserve"> First-in first-</w:t>
      </w:r>
      <w:proofErr w:type="gramStart"/>
      <w:r>
        <w:rPr>
          <w:shadow/>
        </w:rPr>
        <w:t>out(</w:t>
      </w:r>
      <w:proofErr w:type="gramEnd"/>
      <w:r>
        <w:rPr>
          <w:shadow/>
        </w:rPr>
        <w:t xml:space="preserve">FIFO) </w:t>
      </w:r>
    </w:p>
    <w:p w:rsidR="00157BBC" w:rsidRDefault="00157BBC" w:rsidP="00157BBC">
      <w:pPr>
        <w:pStyle w:val="Footer"/>
        <w:tabs>
          <w:tab w:val="clear" w:pos="4320"/>
          <w:tab w:val="clear" w:pos="8640"/>
        </w:tabs>
        <w:spacing w:line="360" w:lineRule="auto"/>
        <w:jc w:val="both"/>
        <w:rPr>
          <w:shadow/>
        </w:rPr>
      </w:pPr>
      <w:r>
        <w:rPr>
          <w:shadow/>
        </w:rPr>
        <w:t xml:space="preserve"> </w:t>
      </w:r>
      <w:r>
        <w:rPr>
          <w:shadow/>
        </w:rPr>
        <w:tab/>
      </w:r>
      <w:r>
        <w:rPr>
          <w:shadow/>
        </w:rPr>
        <w:tab/>
      </w:r>
      <w:r>
        <w:rPr>
          <w:shadow/>
        </w:rPr>
        <w:sym w:font="ITC Zapf Dingbats" w:char="F02F"/>
      </w:r>
      <w:r>
        <w:rPr>
          <w:shadow/>
        </w:rPr>
        <w:t xml:space="preserve"> Last-in first-out (LIFO)</w:t>
      </w:r>
    </w:p>
    <w:p w:rsidR="00157BBC" w:rsidRDefault="00157BBC" w:rsidP="00157BBC">
      <w:pPr>
        <w:pStyle w:val="Footer"/>
        <w:tabs>
          <w:tab w:val="clear" w:pos="4320"/>
          <w:tab w:val="clear" w:pos="8640"/>
        </w:tabs>
        <w:spacing w:line="360" w:lineRule="auto"/>
        <w:jc w:val="both"/>
        <w:rPr>
          <w:shadow/>
        </w:rPr>
      </w:pPr>
      <w:r>
        <w:rPr>
          <w:shadow/>
        </w:rPr>
        <w:tab/>
      </w:r>
      <w:r>
        <w:rPr>
          <w:shadow/>
        </w:rPr>
        <w:tab/>
      </w:r>
      <w:r>
        <w:rPr>
          <w:shadow/>
        </w:rPr>
        <w:sym w:font="ITC Zapf Dingbats" w:char="F02F"/>
      </w:r>
      <w:r>
        <w:rPr>
          <w:shadow/>
        </w:rPr>
        <w:t xml:space="preserve"> Weighted average</w:t>
      </w:r>
      <w:r>
        <w:rPr>
          <w:shadow/>
        </w:rPr>
        <w:tab/>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 xml:space="preserve">Let us see these costing methods under </w:t>
      </w:r>
      <w:r>
        <w:rPr>
          <w:b/>
          <w:bCs/>
          <w:i/>
          <w:iCs/>
          <w:shadow/>
        </w:rPr>
        <w:t>periodic inventory</w:t>
      </w:r>
      <w:r>
        <w:rPr>
          <w:shadow/>
        </w:rPr>
        <w:t xml:space="preserve"> system based on the following illustration </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b/>
          <w:bCs/>
          <w:i/>
          <w:iCs/>
          <w:shadow/>
        </w:rPr>
      </w:pPr>
      <w:r>
        <w:rPr>
          <w:b/>
          <w:bCs/>
          <w:i/>
          <w:iCs/>
          <w:shadow/>
        </w:rPr>
        <w:t>Illustration:</w:t>
      </w:r>
    </w:p>
    <w:p w:rsidR="00157BBC" w:rsidRDefault="00157BBC" w:rsidP="00157BBC">
      <w:pPr>
        <w:pStyle w:val="Footer"/>
        <w:tabs>
          <w:tab w:val="clear" w:pos="4320"/>
          <w:tab w:val="clear" w:pos="8640"/>
        </w:tabs>
        <w:spacing w:line="360" w:lineRule="auto"/>
        <w:jc w:val="both"/>
        <w:rPr>
          <w:shadow/>
        </w:rPr>
      </w:pPr>
      <w:proofErr w:type="spellStart"/>
      <w:r>
        <w:rPr>
          <w:shadow/>
        </w:rPr>
        <w:t>Beza</w:t>
      </w:r>
      <w:proofErr w:type="spellEnd"/>
      <w:r>
        <w:rPr>
          <w:shadow/>
        </w:rPr>
        <w:t xml:space="preserve"> Company began the year and purchased merchandise as follows:</w:t>
      </w:r>
    </w:p>
    <w:p w:rsidR="00157BBC" w:rsidRDefault="00157BBC" w:rsidP="00157BBC">
      <w:pPr>
        <w:pStyle w:val="Footer"/>
        <w:tabs>
          <w:tab w:val="clear" w:pos="4320"/>
          <w:tab w:val="clear" w:pos="8640"/>
        </w:tabs>
        <w:spacing w:line="360" w:lineRule="auto"/>
        <w:jc w:val="both"/>
        <w:rPr>
          <w:shadow/>
        </w:rPr>
      </w:pPr>
      <w:r>
        <w:rPr>
          <w:shadow/>
        </w:rPr>
        <w:tab/>
        <w:t xml:space="preserve">Jan-1 </w:t>
      </w:r>
      <w:r>
        <w:rPr>
          <w:shadow/>
        </w:rPr>
        <w:tab/>
        <w:t xml:space="preserve">    Beginning inventory</w:t>
      </w:r>
      <w:r>
        <w:rPr>
          <w:shadow/>
        </w:rPr>
        <w:tab/>
      </w:r>
      <w:r>
        <w:rPr>
          <w:shadow/>
        </w:rPr>
        <w:tab/>
        <w:t>80 units@ Br. 60 = Br. 4,800</w:t>
      </w:r>
    </w:p>
    <w:p w:rsidR="00157BBC" w:rsidRDefault="00157BBC" w:rsidP="00157BBC">
      <w:pPr>
        <w:pStyle w:val="Footer"/>
        <w:tabs>
          <w:tab w:val="clear" w:pos="4320"/>
          <w:tab w:val="clear" w:pos="8640"/>
        </w:tabs>
        <w:spacing w:line="360" w:lineRule="auto"/>
        <w:jc w:val="both"/>
        <w:rPr>
          <w:shadow/>
        </w:rPr>
      </w:pPr>
      <w:r>
        <w:rPr>
          <w:shadow/>
        </w:rPr>
        <w:tab/>
        <w:t xml:space="preserve">Feb. 16    Purchase </w:t>
      </w:r>
      <w:r>
        <w:rPr>
          <w:shadow/>
        </w:rPr>
        <w:tab/>
      </w:r>
      <w:r>
        <w:rPr>
          <w:shadow/>
        </w:rPr>
        <w:tab/>
        <w:t xml:space="preserve">          400 units@       56 =     22,400</w:t>
      </w:r>
    </w:p>
    <w:p w:rsidR="00157BBC" w:rsidRDefault="00157BBC" w:rsidP="00157BBC">
      <w:pPr>
        <w:pStyle w:val="Footer"/>
        <w:tabs>
          <w:tab w:val="clear" w:pos="4320"/>
          <w:tab w:val="clear" w:pos="8640"/>
        </w:tabs>
        <w:spacing w:line="360" w:lineRule="auto"/>
        <w:jc w:val="both"/>
        <w:rPr>
          <w:shadow/>
        </w:rPr>
      </w:pPr>
      <w:r>
        <w:rPr>
          <w:shadow/>
        </w:rPr>
        <w:tab/>
        <w:t xml:space="preserve">Sep.2       Purchase </w:t>
      </w:r>
      <w:r>
        <w:rPr>
          <w:shadow/>
        </w:rPr>
        <w:tab/>
      </w:r>
      <w:r>
        <w:rPr>
          <w:shadow/>
        </w:rPr>
        <w:tab/>
        <w:t xml:space="preserve">          160 units @      50 =       8,000</w:t>
      </w:r>
    </w:p>
    <w:p w:rsidR="00157BBC" w:rsidRDefault="00157BBC" w:rsidP="00157BBC">
      <w:pPr>
        <w:pStyle w:val="Footer"/>
        <w:tabs>
          <w:tab w:val="clear" w:pos="4320"/>
          <w:tab w:val="clear" w:pos="8640"/>
        </w:tabs>
        <w:spacing w:line="360" w:lineRule="auto"/>
        <w:jc w:val="both"/>
        <w:rPr>
          <w:shadow/>
        </w:rPr>
      </w:pPr>
      <w:r>
        <w:rPr>
          <w:shadow/>
        </w:rPr>
        <w:tab/>
        <w:t xml:space="preserve">Nov. 26   Purchase </w:t>
      </w:r>
      <w:r>
        <w:rPr>
          <w:shadow/>
        </w:rPr>
        <w:tab/>
      </w:r>
      <w:r>
        <w:rPr>
          <w:shadow/>
        </w:rPr>
        <w:tab/>
        <w:t xml:space="preserve">          320 units@       46 =     14,720</w:t>
      </w:r>
    </w:p>
    <w:p w:rsidR="00157BBC" w:rsidRDefault="00157BBC" w:rsidP="00157BBC">
      <w:pPr>
        <w:pStyle w:val="Footer"/>
        <w:tabs>
          <w:tab w:val="clear" w:pos="4320"/>
          <w:tab w:val="clear" w:pos="8640"/>
        </w:tabs>
        <w:spacing w:line="360" w:lineRule="auto"/>
        <w:jc w:val="both"/>
        <w:rPr>
          <w:shadow/>
        </w:rPr>
      </w:pPr>
      <w:r>
        <w:rPr>
          <w:shadow/>
        </w:rPr>
        <w:tab/>
        <w:t>Dec. 4     Purchase</w:t>
      </w:r>
      <w:r>
        <w:rPr>
          <w:shadow/>
        </w:rPr>
        <w:tab/>
      </w:r>
      <w:r>
        <w:rPr>
          <w:shadow/>
        </w:rPr>
        <w:tab/>
        <w:t xml:space="preserve">          </w:t>
      </w:r>
      <w:r>
        <w:rPr>
          <w:shadow/>
          <w:u w:val="single"/>
        </w:rPr>
        <w:t>240</w:t>
      </w:r>
      <w:r>
        <w:rPr>
          <w:shadow/>
        </w:rPr>
        <w:t xml:space="preserve"> units@       40 =       </w:t>
      </w:r>
      <w:r>
        <w:rPr>
          <w:shadow/>
          <w:u w:val="single"/>
        </w:rPr>
        <w:t>9,600</w:t>
      </w:r>
    </w:p>
    <w:p w:rsidR="00157BBC" w:rsidRDefault="00157BBC" w:rsidP="00157BBC">
      <w:pPr>
        <w:pStyle w:val="Footer"/>
        <w:tabs>
          <w:tab w:val="clear" w:pos="4320"/>
          <w:tab w:val="clear" w:pos="8640"/>
        </w:tabs>
        <w:spacing w:line="360" w:lineRule="auto"/>
        <w:jc w:val="both"/>
        <w:rPr>
          <w:shadow/>
        </w:rPr>
      </w:pPr>
      <w:r>
        <w:rPr>
          <w:shadow/>
        </w:rPr>
        <w:tab/>
      </w:r>
      <w:r>
        <w:rPr>
          <w:shadow/>
        </w:rPr>
        <w:tab/>
        <w:t xml:space="preserve">       Total</w:t>
      </w:r>
      <w:r>
        <w:rPr>
          <w:shadow/>
        </w:rPr>
        <w:tab/>
      </w:r>
      <w:r>
        <w:rPr>
          <w:shadow/>
        </w:rPr>
        <w:tab/>
        <w:t xml:space="preserve">        </w:t>
      </w:r>
      <w:r>
        <w:rPr>
          <w:shadow/>
          <w:u w:val="double"/>
        </w:rPr>
        <w:t>1200</w:t>
      </w:r>
      <w:r>
        <w:rPr>
          <w:shadow/>
        </w:rPr>
        <w:t xml:space="preserve"> units </w:t>
      </w:r>
      <w:r>
        <w:rPr>
          <w:shadow/>
        </w:rPr>
        <w:tab/>
        <w:t xml:space="preserve">       Br.</w:t>
      </w:r>
      <w:r>
        <w:rPr>
          <w:shadow/>
          <w:u w:val="double"/>
        </w:rPr>
        <w:t>59, 520</w:t>
      </w:r>
    </w:p>
    <w:p w:rsidR="00157BBC" w:rsidRDefault="00157BBC" w:rsidP="00157BBC">
      <w:pPr>
        <w:pStyle w:val="Footer"/>
        <w:tabs>
          <w:tab w:val="clear" w:pos="4320"/>
          <w:tab w:val="clear" w:pos="8640"/>
        </w:tabs>
        <w:spacing w:line="360" w:lineRule="auto"/>
        <w:jc w:val="both"/>
        <w:rPr>
          <w:shadow/>
        </w:rPr>
      </w:pPr>
    </w:p>
    <w:p w:rsidR="00157BBC" w:rsidRDefault="00157BBC" w:rsidP="00157BBC">
      <w:pPr>
        <w:pStyle w:val="Footer"/>
        <w:tabs>
          <w:tab w:val="clear" w:pos="4320"/>
          <w:tab w:val="clear" w:pos="8640"/>
        </w:tabs>
        <w:jc w:val="both"/>
        <w:rPr>
          <w:shadow/>
        </w:rPr>
      </w:pPr>
      <w:r>
        <w:rPr>
          <w:shadow/>
        </w:rPr>
        <w:t>The ending inventory consists of 300 units, 100 from each of the last three purchases.</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jc w:val="both"/>
        <w:rPr>
          <w:b/>
          <w:bCs/>
          <w:shadow/>
          <w:sz w:val="26"/>
        </w:rPr>
      </w:pPr>
      <w:r>
        <w:rPr>
          <w:b/>
          <w:bCs/>
          <w:shadow/>
          <w:sz w:val="26"/>
        </w:rPr>
        <w:t>2.2.1 Specific Identification Method</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When each item in inventory can be directly identified with a specific purchase and its invoice, we can use specific identification (also called specific invoice pricing) to assign costs. This method is appropriate when the variety of merchandise carried in stock is small and the volume of sales is relatively small. We can specifically identify the items sold and the items on hand.</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b/>
          <w:bCs/>
          <w:i/>
          <w:iCs/>
          <w:shadow/>
        </w:rPr>
      </w:pPr>
      <w:r>
        <w:rPr>
          <w:b/>
          <w:bCs/>
          <w:i/>
          <w:iCs/>
          <w:shadow/>
        </w:rPr>
        <w:t>Example</w:t>
      </w:r>
    </w:p>
    <w:p w:rsidR="00157BBC" w:rsidRDefault="00157BBC" w:rsidP="00157BBC">
      <w:pPr>
        <w:pStyle w:val="Footer"/>
        <w:tabs>
          <w:tab w:val="clear" w:pos="4320"/>
          <w:tab w:val="clear" w:pos="8640"/>
        </w:tabs>
        <w:spacing w:line="360" w:lineRule="auto"/>
        <w:jc w:val="both"/>
        <w:rPr>
          <w:shadow/>
        </w:rPr>
      </w:pPr>
      <w:r>
        <w:rPr>
          <w:shadow/>
        </w:rPr>
        <w:t>From the above illustration, the ending inventory consists of 300 units, 100 from each of the last purchases. So, the items on hand are specifically known from which purchases they are:</w:t>
      </w:r>
    </w:p>
    <w:p w:rsidR="00157BBC" w:rsidRDefault="00157BBC" w:rsidP="00157BBC">
      <w:pPr>
        <w:pStyle w:val="Footer"/>
        <w:tabs>
          <w:tab w:val="clear" w:pos="4320"/>
          <w:tab w:val="clear" w:pos="8640"/>
        </w:tabs>
        <w:spacing w:line="360" w:lineRule="auto"/>
        <w:jc w:val="both"/>
        <w:rPr>
          <w:shadow/>
        </w:rPr>
      </w:pPr>
    </w:p>
    <w:p w:rsidR="00157BBC" w:rsidRDefault="00157BBC" w:rsidP="00157BBC">
      <w:pPr>
        <w:pStyle w:val="Footer"/>
        <w:tabs>
          <w:tab w:val="clear" w:pos="4320"/>
          <w:tab w:val="clear" w:pos="8640"/>
        </w:tabs>
        <w:spacing w:line="360" w:lineRule="auto"/>
        <w:jc w:val="both"/>
        <w:rPr>
          <w:shadow/>
        </w:rPr>
      </w:pPr>
    </w:p>
    <w:p w:rsidR="00157BBC" w:rsidRDefault="00157BBC" w:rsidP="00157BBC">
      <w:pPr>
        <w:pStyle w:val="Footer"/>
        <w:tabs>
          <w:tab w:val="clear" w:pos="4320"/>
          <w:tab w:val="clear" w:pos="8640"/>
        </w:tabs>
        <w:spacing w:line="360" w:lineRule="auto"/>
        <w:jc w:val="both"/>
        <w:rPr>
          <w:shadow/>
        </w:rPr>
      </w:pPr>
      <w:r>
        <w:rPr>
          <w:shadow/>
        </w:rPr>
        <w:t xml:space="preserve">Cost of ending inventories under specific identification method </w:t>
      </w:r>
    </w:p>
    <w:p w:rsidR="00157BBC" w:rsidRDefault="00157BBC" w:rsidP="00157BBC">
      <w:pPr>
        <w:pStyle w:val="Footer"/>
        <w:tabs>
          <w:tab w:val="clear" w:pos="4320"/>
          <w:tab w:val="clear" w:pos="8640"/>
        </w:tabs>
        <w:spacing w:line="360" w:lineRule="auto"/>
        <w:jc w:val="both"/>
        <w:rPr>
          <w:shadow/>
        </w:rPr>
      </w:pPr>
      <w:r>
        <w:rPr>
          <w:shadow/>
        </w:rPr>
        <w:lastRenderedPageBreak/>
        <w:tab/>
      </w:r>
      <w:r>
        <w:rPr>
          <w:shadow/>
        </w:rPr>
        <w:tab/>
      </w:r>
      <w:r>
        <w:rPr>
          <w:shadow/>
        </w:rPr>
        <w:tab/>
        <w:t>Br. 40 x 100</w:t>
      </w:r>
      <w:r>
        <w:rPr>
          <w:shadow/>
        </w:rPr>
        <w:tab/>
      </w:r>
      <w:r>
        <w:rPr>
          <w:shadow/>
        </w:rPr>
        <w:tab/>
        <w:t>=            Br. 4,000</w:t>
      </w:r>
    </w:p>
    <w:p w:rsidR="00157BBC" w:rsidRDefault="00157BBC" w:rsidP="00157BBC">
      <w:pPr>
        <w:pStyle w:val="Footer"/>
        <w:tabs>
          <w:tab w:val="clear" w:pos="4320"/>
          <w:tab w:val="clear" w:pos="8640"/>
        </w:tabs>
        <w:spacing w:line="360" w:lineRule="auto"/>
        <w:jc w:val="both"/>
        <w:rPr>
          <w:shadow/>
        </w:rPr>
      </w:pPr>
      <w:r>
        <w:rPr>
          <w:shadow/>
        </w:rPr>
        <w:tab/>
      </w:r>
      <w:r>
        <w:rPr>
          <w:shadow/>
        </w:rPr>
        <w:tab/>
      </w:r>
      <w:r>
        <w:rPr>
          <w:shadow/>
        </w:rPr>
        <w:tab/>
        <w:t>Br. 46 x 100</w:t>
      </w:r>
      <w:r>
        <w:rPr>
          <w:shadow/>
        </w:rPr>
        <w:tab/>
      </w:r>
      <w:r>
        <w:rPr>
          <w:shadow/>
        </w:rPr>
        <w:tab/>
        <w:t>=                  4,600</w:t>
      </w:r>
    </w:p>
    <w:p w:rsidR="00157BBC" w:rsidRDefault="00157BBC" w:rsidP="00157BBC">
      <w:pPr>
        <w:pStyle w:val="Footer"/>
        <w:tabs>
          <w:tab w:val="clear" w:pos="4320"/>
          <w:tab w:val="clear" w:pos="8640"/>
        </w:tabs>
        <w:spacing w:line="360" w:lineRule="auto"/>
        <w:jc w:val="both"/>
        <w:rPr>
          <w:shadow/>
        </w:rPr>
      </w:pPr>
      <w:r>
        <w:rPr>
          <w:shadow/>
        </w:rPr>
        <w:t xml:space="preserve">      </w:t>
      </w:r>
      <w:r>
        <w:rPr>
          <w:shadow/>
        </w:rPr>
        <w:tab/>
      </w:r>
      <w:r>
        <w:rPr>
          <w:shadow/>
        </w:rPr>
        <w:tab/>
      </w:r>
      <w:r>
        <w:rPr>
          <w:shadow/>
        </w:rPr>
        <w:tab/>
        <w:t xml:space="preserve">Br. 50 x </w:t>
      </w:r>
      <w:r>
        <w:rPr>
          <w:shadow/>
          <w:u w:val="single"/>
        </w:rPr>
        <w:t>100</w:t>
      </w:r>
      <w:r>
        <w:rPr>
          <w:shadow/>
        </w:rPr>
        <w:tab/>
      </w:r>
      <w:r>
        <w:rPr>
          <w:shadow/>
        </w:rPr>
        <w:tab/>
        <w:t>=                  5,000</w:t>
      </w:r>
    </w:p>
    <w:p w:rsidR="00157BBC" w:rsidRDefault="00157BBC" w:rsidP="00157BBC">
      <w:pPr>
        <w:pStyle w:val="Footer"/>
        <w:tabs>
          <w:tab w:val="clear" w:pos="4320"/>
          <w:tab w:val="clear" w:pos="8640"/>
        </w:tabs>
        <w:spacing w:line="360" w:lineRule="auto"/>
        <w:jc w:val="both"/>
        <w:rPr>
          <w:shadow/>
        </w:rPr>
      </w:pPr>
      <w:r>
        <w:rPr>
          <w:shadow/>
        </w:rPr>
        <w:tab/>
      </w:r>
      <w:r>
        <w:rPr>
          <w:shadow/>
        </w:rPr>
        <w:tab/>
      </w:r>
      <w:r>
        <w:rPr>
          <w:shadow/>
        </w:rPr>
        <w:tab/>
      </w:r>
      <w:r>
        <w:rPr>
          <w:shadow/>
        </w:rPr>
        <w:tab/>
      </w:r>
      <w:r>
        <w:rPr>
          <w:shadow/>
          <w:u w:val="double"/>
        </w:rPr>
        <w:t xml:space="preserve">  300units</w:t>
      </w:r>
      <w:r>
        <w:rPr>
          <w:shadow/>
        </w:rPr>
        <w:tab/>
      </w:r>
      <w:r>
        <w:rPr>
          <w:shadow/>
        </w:rPr>
        <w:tab/>
      </w:r>
      <w:r>
        <w:rPr>
          <w:shadow/>
          <w:u w:val="double"/>
        </w:rPr>
        <w:t xml:space="preserve"> Br. 13,600</w:t>
      </w:r>
    </w:p>
    <w:p w:rsidR="00157BBC" w:rsidRDefault="00157BBC" w:rsidP="00157BBC">
      <w:pPr>
        <w:pStyle w:val="Footer"/>
        <w:tabs>
          <w:tab w:val="clear" w:pos="4320"/>
          <w:tab w:val="clear" w:pos="8640"/>
        </w:tabs>
        <w:spacing w:line="360" w:lineRule="auto"/>
        <w:jc w:val="both"/>
        <w:rPr>
          <w:shadow/>
        </w:rPr>
      </w:pPr>
    </w:p>
    <w:p w:rsidR="00157BBC" w:rsidRDefault="00157BBC" w:rsidP="00157BBC">
      <w:pPr>
        <w:pStyle w:val="Footer"/>
        <w:tabs>
          <w:tab w:val="clear" w:pos="4320"/>
          <w:tab w:val="clear" w:pos="8640"/>
        </w:tabs>
        <w:spacing w:line="360" w:lineRule="auto"/>
        <w:rPr>
          <w:shadow/>
          <w:sz w:val="16"/>
        </w:rPr>
      </w:pPr>
      <w:r>
        <w:rPr>
          <w:shadow/>
        </w:rPr>
        <w:sym w:font="ITC Zapf Dingbats" w:char="F077"/>
      </w:r>
      <w:r>
        <w:rPr>
          <w:shadow/>
        </w:rPr>
        <w:t xml:space="preserve"> Cost of Ending inventory cost   </w:t>
      </w:r>
      <w:proofErr w:type="gramStart"/>
      <w:r>
        <w:rPr>
          <w:shadow/>
        </w:rPr>
        <w:t xml:space="preserve">=  </w:t>
      </w:r>
      <w:r>
        <w:rPr>
          <w:shadow/>
          <w:u w:val="double"/>
        </w:rPr>
        <w:t>Br</w:t>
      </w:r>
      <w:proofErr w:type="gramEnd"/>
      <w:r>
        <w:rPr>
          <w:shadow/>
          <w:u w:val="double"/>
        </w:rPr>
        <w:t>. 13,600</w:t>
      </w:r>
    </w:p>
    <w:p w:rsidR="00157BBC" w:rsidRDefault="00157BBC" w:rsidP="00157BBC">
      <w:pPr>
        <w:pStyle w:val="Footer"/>
        <w:tabs>
          <w:tab w:val="clear" w:pos="4320"/>
          <w:tab w:val="clear" w:pos="8640"/>
        </w:tabs>
        <w:spacing w:line="360" w:lineRule="auto"/>
        <w:rPr>
          <w:shadow/>
        </w:rPr>
      </w:pPr>
      <w:r>
        <w:rPr>
          <w:shadow/>
        </w:rPr>
        <w:sym w:font="ITC Zapf Dingbats" w:char="F077"/>
      </w:r>
      <w:r>
        <w:rPr>
          <w:shadow/>
        </w:rPr>
        <w:t xml:space="preserve"> The cost of merchandise sold    =   Cost of goods available for sale - Ending inventory</w:t>
      </w:r>
    </w:p>
    <w:p w:rsidR="00157BBC" w:rsidRDefault="00157BBC" w:rsidP="00157BBC">
      <w:pPr>
        <w:pStyle w:val="Footer"/>
        <w:tabs>
          <w:tab w:val="clear" w:pos="4320"/>
          <w:tab w:val="clear" w:pos="8640"/>
        </w:tabs>
        <w:spacing w:line="360" w:lineRule="auto"/>
        <w:rPr>
          <w:shadow/>
        </w:rPr>
      </w:pPr>
      <w:r>
        <w:rPr>
          <w:shadow/>
        </w:rPr>
        <w:tab/>
      </w:r>
      <w:r>
        <w:rPr>
          <w:shadow/>
        </w:rPr>
        <w:tab/>
      </w:r>
      <w:r>
        <w:rPr>
          <w:shadow/>
        </w:rPr>
        <w:tab/>
        <w:t>= Br. 59,520 – Br. 13,600</w:t>
      </w:r>
    </w:p>
    <w:p w:rsidR="00157BBC" w:rsidRDefault="00157BBC" w:rsidP="00157BBC">
      <w:pPr>
        <w:pStyle w:val="Footer"/>
        <w:tabs>
          <w:tab w:val="clear" w:pos="4320"/>
          <w:tab w:val="clear" w:pos="8640"/>
        </w:tabs>
        <w:spacing w:line="360" w:lineRule="auto"/>
        <w:rPr>
          <w:shadow/>
        </w:rPr>
      </w:pPr>
      <w:r>
        <w:rPr>
          <w:shadow/>
        </w:rPr>
        <w:tab/>
      </w:r>
      <w:r>
        <w:rPr>
          <w:shadow/>
        </w:rPr>
        <w:tab/>
      </w:r>
      <w:r>
        <w:rPr>
          <w:shadow/>
        </w:rPr>
        <w:tab/>
        <w:t>= Br. 45,920</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rPr>
          <w:b/>
          <w:bCs/>
          <w:shadow/>
          <w:sz w:val="26"/>
        </w:rPr>
      </w:pPr>
      <w:r>
        <w:rPr>
          <w:b/>
          <w:bCs/>
          <w:shadow/>
          <w:sz w:val="26"/>
        </w:rPr>
        <w:t>2.2.2 First-in, First-out (FIFO)</w:t>
      </w:r>
    </w:p>
    <w:p w:rsidR="00157BBC" w:rsidRDefault="00157BBC" w:rsidP="00157BBC">
      <w:pPr>
        <w:pStyle w:val="Footer"/>
        <w:tabs>
          <w:tab w:val="clear" w:pos="4320"/>
          <w:tab w:val="clear" w:pos="8640"/>
        </w:tabs>
        <w:spacing w:line="360" w:lineRule="auto"/>
        <w:jc w:val="both"/>
        <w:rPr>
          <w:shadow/>
        </w:rPr>
      </w:pPr>
      <w:r>
        <w:rPr>
          <w:shadow/>
        </w:rPr>
        <w:t xml:space="preserve">This method of assigning cost to inventory and the goods sold assumes inventory items are sold in the order acquired. This means the cost flow is in the order in which the expenditures were made. So, to determine the cost of ending inventory, we have to start from the most recent purchase and continue to the next recent. Because the first purchased items (old purchases) are the first to be sold they are used (included) in the computation of cost of goods sold. </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For example, easily spoiled goods such as fruits, vegetables etc., must be sold near the time of their acquisition. So, the inventory on hand will be from the recent purchases. As an example, consider the previous illustration on page 21.</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rPr>
          <w:shadow/>
        </w:rPr>
      </w:pPr>
      <w:r>
        <w:rPr>
          <w:shadow/>
        </w:rPr>
        <w:t>The cost of ending inventory under FIFO method</w:t>
      </w:r>
    </w:p>
    <w:p w:rsidR="00157BBC" w:rsidRDefault="00157BBC" w:rsidP="00157BBC">
      <w:pPr>
        <w:pStyle w:val="Footer"/>
        <w:tabs>
          <w:tab w:val="clear" w:pos="4320"/>
          <w:tab w:val="clear" w:pos="8640"/>
        </w:tabs>
        <w:spacing w:line="360" w:lineRule="auto"/>
        <w:rPr>
          <w:shadow/>
        </w:rPr>
      </w:pPr>
      <w:r>
        <w:rPr>
          <w:shadow/>
        </w:rPr>
        <w:tab/>
      </w:r>
      <w:r>
        <w:rPr>
          <w:shadow/>
        </w:rPr>
        <w:tab/>
      </w:r>
      <w:r>
        <w:rPr>
          <w:shadow/>
        </w:rPr>
        <w:tab/>
      </w:r>
      <w:proofErr w:type="gramStart"/>
      <w:r>
        <w:rPr>
          <w:shadow/>
        </w:rPr>
        <w:t xml:space="preserve">= Br. 40 x 240   </w:t>
      </w:r>
      <w:r>
        <w:rPr>
          <w:shadow/>
        </w:rPr>
        <w:tab/>
        <w:t>Br.</w:t>
      </w:r>
      <w:proofErr w:type="gramEnd"/>
      <w:r>
        <w:rPr>
          <w:shadow/>
        </w:rPr>
        <w:t xml:space="preserve">     9,600</w:t>
      </w:r>
    </w:p>
    <w:p w:rsidR="00157BBC" w:rsidRDefault="00157BBC" w:rsidP="00157BBC">
      <w:pPr>
        <w:pStyle w:val="Footer"/>
        <w:tabs>
          <w:tab w:val="clear" w:pos="4320"/>
          <w:tab w:val="clear" w:pos="8640"/>
        </w:tabs>
        <w:spacing w:line="360" w:lineRule="auto"/>
        <w:rPr>
          <w:shadow/>
        </w:rPr>
      </w:pPr>
      <w:r>
        <w:rPr>
          <w:shadow/>
        </w:rPr>
        <w:tab/>
      </w:r>
      <w:r>
        <w:rPr>
          <w:shadow/>
        </w:rPr>
        <w:tab/>
      </w:r>
      <w:r>
        <w:rPr>
          <w:shadow/>
        </w:rPr>
        <w:tab/>
        <w:t xml:space="preserve">= Br. 46 x   </w:t>
      </w:r>
      <w:r>
        <w:rPr>
          <w:shadow/>
          <w:u w:val="single"/>
        </w:rPr>
        <w:t>60</w:t>
      </w:r>
      <w:r>
        <w:rPr>
          <w:shadow/>
        </w:rPr>
        <w:t xml:space="preserve">    </w:t>
      </w:r>
      <w:r>
        <w:rPr>
          <w:shadow/>
        </w:rPr>
        <w:tab/>
        <w:t xml:space="preserve">          </w:t>
      </w:r>
      <w:r>
        <w:rPr>
          <w:shadow/>
          <w:u w:val="single"/>
        </w:rPr>
        <w:t>2,760</w:t>
      </w:r>
    </w:p>
    <w:p w:rsidR="00157BBC" w:rsidRDefault="00157BBC" w:rsidP="00157BBC">
      <w:pPr>
        <w:pStyle w:val="Footer"/>
        <w:tabs>
          <w:tab w:val="clear" w:pos="4320"/>
          <w:tab w:val="clear" w:pos="8640"/>
        </w:tabs>
        <w:spacing w:line="360" w:lineRule="auto"/>
        <w:rPr>
          <w:shadow/>
        </w:rPr>
      </w:pPr>
      <w:r>
        <w:rPr>
          <w:shadow/>
        </w:rPr>
        <w:t xml:space="preserve">     </w:t>
      </w:r>
      <w:r>
        <w:rPr>
          <w:shadow/>
        </w:rPr>
        <w:tab/>
      </w:r>
      <w:r>
        <w:rPr>
          <w:shadow/>
        </w:rPr>
        <w:tab/>
      </w:r>
      <w:r>
        <w:rPr>
          <w:shadow/>
        </w:rPr>
        <w:tab/>
      </w:r>
      <w:r>
        <w:rPr>
          <w:shadow/>
        </w:rPr>
        <w:tab/>
        <w:t xml:space="preserve">     300 units</w:t>
      </w:r>
      <w:r>
        <w:rPr>
          <w:shadow/>
        </w:rPr>
        <w:tab/>
        <w:t xml:space="preserve">   </w:t>
      </w:r>
      <w:r>
        <w:rPr>
          <w:shadow/>
          <w:u w:val="double"/>
        </w:rPr>
        <w:t>Br. 12,360</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ind w:firstLine="720"/>
        <w:rPr>
          <w:shadow/>
        </w:rPr>
      </w:pPr>
      <w:r>
        <w:rPr>
          <w:shadow/>
        </w:rPr>
        <w:sym w:font="ITC Zapf Dingbats" w:char="F087"/>
      </w:r>
      <w:r>
        <w:rPr>
          <w:shadow/>
        </w:rPr>
        <w:t xml:space="preserve"> Cost of Ending inventory                         Br. 12,360</w:t>
      </w:r>
    </w:p>
    <w:p w:rsidR="00157BBC" w:rsidRDefault="00157BBC" w:rsidP="00157BBC">
      <w:pPr>
        <w:pStyle w:val="Footer"/>
        <w:tabs>
          <w:tab w:val="clear" w:pos="4320"/>
          <w:tab w:val="clear" w:pos="8640"/>
        </w:tabs>
        <w:spacing w:line="360" w:lineRule="auto"/>
        <w:ind w:firstLine="720"/>
        <w:rPr>
          <w:shadow/>
        </w:rPr>
      </w:pPr>
      <w:r>
        <w:rPr>
          <w:shadow/>
        </w:rPr>
        <w:sym w:font="ITC Zapf Dingbats" w:char="F087"/>
      </w:r>
      <w:r>
        <w:rPr>
          <w:shadow/>
        </w:rPr>
        <w:t xml:space="preserve"> Cost of merchandise sold = Br. </w:t>
      </w:r>
      <w:proofErr w:type="gramStart"/>
      <w:r>
        <w:rPr>
          <w:shadow/>
        </w:rPr>
        <w:t>59,520  –</w:t>
      </w:r>
      <w:proofErr w:type="gramEnd"/>
      <w:r>
        <w:rPr>
          <w:shadow/>
        </w:rPr>
        <w:t xml:space="preserve">  Br. 12,360</w:t>
      </w:r>
    </w:p>
    <w:p w:rsidR="00157BBC" w:rsidRDefault="00157BBC" w:rsidP="00157BBC">
      <w:pPr>
        <w:pStyle w:val="Footer"/>
        <w:tabs>
          <w:tab w:val="clear" w:pos="4320"/>
          <w:tab w:val="clear" w:pos="8640"/>
        </w:tabs>
        <w:spacing w:line="360" w:lineRule="auto"/>
        <w:rPr>
          <w:shadow/>
          <w:u w:val="double"/>
        </w:rPr>
      </w:pPr>
      <w:r>
        <w:rPr>
          <w:shadow/>
        </w:rPr>
        <w:tab/>
      </w:r>
      <w:r>
        <w:rPr>
          <w:shadow/>
        </w:rPr>
        <w:tab/>
      </w:r>
      <w:r>
        <w:rPr>
          <w:shadow/>
        </w:rPr>
        <w:tab/>
        <w:t xml:space="preserve">        </w:t>
      </w:r>
      <w:r>
        <w:rPr>
          <w:shadow/>
        </w:rPr>
        <w:tab/>
      </w:r>
      <w:r>
        <w:rPr>
          <w:shadow/>
        </w:rPr>
        <w:tab/>
      </w:r>
      <w:r>
        <w:rPr>
          <w:shadow/>
        </w:rPr>
        <w:tab/>
        <w:t xml:space="preserve">           </w:t>
      </w:r>
      <w:r>
        <w:rPr>
          <w:shadow/>
          <w:u w:val="double"/>
        </w:rPr>
        <w:t>Br. 47,160</w:t>
      </w:r>
    </w:p>
    <w:p w:rsidR="00157BBC" w:rsidRDefault="00157BBC" w:rsidP="00157BBC">
      <w:pPr>
        <w:pStyle w:val="Footer"/>
        <w:tabs>
          <w:tab w:val="clear" w:pos="4320"/>
          <w:tab w:val="clear" w:pos="8640"/>
        </w:tabs>
        <w:spacing w:line="360" w:lineRule="auto"/>
        <w:rPr>
          <w:shadow/>
          <w:sz w:val="16"/>
        </w:rPr>
      </w:pPr>
    </w:p>
    <w:p w:rsidR="00157BBC" w:rsidRDefault="00157BBC" w:rsidP="00157BBC">
      <w:pPr>
        <w:pStyle w:val="Footer"/>
        <w:tabs>
          <w:tab w:val="clear" w:pos="4320"/>
          <w:tab w:val="clear" w:pos="8640"/>
        </w:tabs>
        <w:spacing w:line="360" w:lineRule="auto"/>
        <w:rPr>
          <w:b/>
          <w:bCs/>
          <w:shadow/>
        </w:rPr>
      </w:pPr>
    </w:p>
    <w:p w:rsidR="00157BBC" w:rsidRDefault="00157BBC" w:rsidP="00157BBC">
      <w:pPr>
        <w:pStyle w:val="Footer"/>
        <w:tabs>
          <w:tab w:val="clear" w:pos="4320"/>
          <w:tab w:val="clear" w:pos="8640"/>
        </w:tabs>
        <w:spacing w:line="360" w:lineRule="auto"/>
        <w:rPr>
          <w:b/>
          <w:bCs/>
          <w:shadow/>
        </w:rPr>
      </w:pPr>
    </w:p>
    <w:p w:rsidR="00157BBC" w:rsidRDefault="00157BBC" w:rsidP="00157BBC">
      <w:pPr>
        <w:pStyle w:val="Footer"/>
        <w:tabs>
          <w:tab w:val="clear" w:pos="4320"/>
          <w:tab w:val="clear" w:pos="8640"/>
        </w:tabs>
        <w:rPr>
          <w:b/>
          <w:bCs/>
          <w:shadow/>
          <w:sz w:val="26"/>
        </w:rPr>
      </w:pPr>
      <w:r>
        <w:rPr>
          <w:b/>
          <w:bCs/>
          <w:shadow/>
          <w:sz w:val="26"/>
        </w:rPr>
        <w:t>2.2.3 Last-in first-out (LIFO)</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lastRenderedPageBreak/>
        <w:t xml:space="preserve">This method of assigning cost assumes that the most recent purchases are sold first. Their costs are charged to cost of goods sold, and the costs of the earliest purchases are assigned to inventory. The cost flow is in the reverse order in which expenditures were made. </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In calculating the cost of goods sold, we will start from the earliest purchases.</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As an example, take the previous illustration</w:t>
      </w:r>
    </w:p>
    <w:p w:rsidR="00157BBC" w:rsidRDefault="00157BBC" w:rsidP="00157BBC">
      <w:pPr>
        <w:pStyle w:val="Footer"/>
        <w:tabs>
          <w:tab w:val="clear" w:pos="4320"/>
          <w:tab w:val="clear" w:pos="8640"/>
        </w:tabs>
        <w:spacing w:line="360" w:lineRule="auto"/>
        <w:jc w:val="both"/>
        <w:rPr>
          <w:shadow/>
        </w:rPr>
      </w:pPr>
      <w:r>
        <w:rPr>
          <w:shadow/>
        </w:rPr>
        <w:t>The cost-ending inventory under FIFO method</w:t>
      </w:r>
    </w:p>
    <w:p w:rsidR="00157BBC" w:rsidRDefault="00157BBC" w:rsidP="00157BBC">
      <w:pPr>
        <w:pStyle w:val="Footer"/>
        <w:tabs>
          <w:tab w:val="clear" w:pos="4320"/>
          <w:tab w:val="clear" w:pos="8640"/>
        </w:tabs>
        <w:spacing w:line="360" w:lineRule="auto"/>
        <w:jc w:val="both"/>
        <w:rPr>
          <w:shadow/>
        </w:rPr>
      </w:pPr>
      <w:r>
        <w:rPr>
          <w:shadow/>
        </w:rPr>
        <w:tab/>
      </w:r>
      <w:r>
        <w:rPr>
          <w:shadow/>
        </w:rPr>
        <w:tab/>
        <w:t>=</w:t>
      </w:r>
      <w:proofErr w:type="gramStart"/>
      <w:r>
        <w:rPr>
          <w:shadow/>
        </w:rPr>
        <w:t>Br.60  x</w:t>
      </w:r>
      <w:proofErr w:type="gramEnd"/>
      <w:r>
        <w:rPr>
          <w:shadow/>
        </w:rPr>
        <w:t xml:space="preserve">   80 = Br. 4,800</w:t>
      </w:r>
    </w:p>
    <w:p w:rsidR="00157BBC" w:rsidRDefault="00157BBC" w:rsidP="00157BBC">
      <w:pPr>
        <w:pStyle w:val="Footer"/>
        <w:tabs>
          <w:tab w:val="clear" w:pos="4320"/>
          <w:tab w:val="clear" w:pos="8640"/>
        </w:tabs>
        <w:spacing w:line="360" w:lineRule="auto"/>
        <w:jc w:val="both"/>
        <w:rPr>
          <w:shadow/>
        </w:rPr>
      </w:pPr>
      <w:r>
        <w:rPr>
          <w:shadow/>
        </w:rPr>
        <w:tab/>
      </w:r>
      <w:r>
        <w:rPr>
          <w:shadow/>
        </w:rPr>
        <w:tab/>
        <w:t>=Br. 56 x 220 =     12,320</w:t>
      </w:r>
    </w:p>
    <w:p w:rsidR="00157BBC" w:rsidRDefault="00157BBC" w:rsidP="00157BBC">
      <w:pPr>
        <w:pStyle w:val="Footer"/>
        <w:tabs>
          <w:tab w:val="clear" w:pos="4320"/>
          <w:tab w:val="clear" w:pos="8640"/>
        </w:tabs>
        <w:spacing w:line="360" w:lineRule="auto"/>
        <w:jc w:val="both"/>
        <w:rPr>
          <w:shadow/>
        </w:rPr>
      </w:pPr>
      <w:r>
        <w:rPr>
          <w:shadow/>
        </w:rPr>
        <w:tab/>
      </w:r>
      <w:r>
        <w:rPr>
          <w:shadow/>
        </w:rPr>
        <w:tab/>
      </w:r>
      <w:r>
        <w:rPr>
          <w:shadow/>
        </w:rPr>
        <w:tab/>
        <w:t xml:space="preserve">    300 units</w:t>
      </w:r>
    </w:p>
    <w:p w:rsidR="00157BBC" w:rsidRDefault="00157BBC" w:rsidP="00157BBC">
      <w:pPr>
        <w:pStyle w:val="Footer"/>
        <w:tabs>
          <w:tab w:val="clear" w:pos="4320"/>
          <w:tab w:val="clear" w:pos="8640"/>
        </w:tabs>
        <w:spacing w:line="360" w:lineRule="auto"/>
        <w:jc w:val="both"/>
        <w:rPr>
          <w:shadow/>
        </w:rPr>
      </w:pPr>
      <w:r>
        <w:rPr>
          <w:shadow/>
        </w:rPr>
        <w:t>Ending inventory cost =          Br. 17,120</w:t>
      </w:r>
    </w:p>
    <w:p w:rsidR="00157BBC" w:rsidRDefault="00157BBC" w:rsidP="00157BBC">
      <w:pPr>
        <w:pStyle w:val="Footer"/>
        <w:tabs>
          <w:tab w:val="clear" w:pos="4320"/>
          <w:tab w:val="clear" w:pos="8640"/>
        </w:tabs>
        <w:spacing w:line="360" w:lineRule="auto"/>
        <w:jc w:val="both"/>
        <w:rPr>
          <w:shadow/>
        </w:rPr>
      </w:pPr>
      <w:r>
        <w:rPr>
          <w:shadow/>
        </w:rPr>
        <w:t>Cost of merchandise sold = Br. 59,520 – Br. 17,120</w:t>
      </w:r>
    </w:p>
    <w:p w:rsidR="00157BBC" w:rsidRDefault="00157BBC" w:rsidP="00157BBC">
      <w:pPr>
        <w:pStyle w:val="Footer"/>
        <w:tabs>
          <w:tab w:val="clear" w:pos="4320"/>
          <w:tab w:val="clear" w:pos="8640"/>
        </w:tabs>
        <w:spacing w:line="360" w:lineRule="auto"/>
        <w:jc w:val="both"/>
        <w:rPr>
          <w:shadow/>
        </w:rPr>
      </w:pPr>
      <w:r>
        <w:rPr>
          <w:shadow/>
        </w:rPr>
        <w:tab/>
      </w:r>
      <w:r>
        <w:rPr>
          <w:shadow/>
        </w:rPr>
        <w:tab/>
      </w:r>
      <w:r>
        <w:rPr>
          <w:shadow/>
        </w:rPr>
        <w:tab/>
        <w:t xml:space="preserve">     = Br. 42,400</w:t>
      </w:r>
    </w:p>
    <w:p w:rsidR="00157BBC" w:rsidRDefault="00157BBC" w:rsidP="00157BBC">
      <w:pPr>
        <w:pStyle w:val="Footer"/>
        <w:tabs>
          <w:tab w:val="clear" w:pos="4320"/>
          <w:tab w:val="clear" w:pos="8640"/>
        </w:tabs>
        <w:spacing w:line="360" w:lineRule="auto"/>
        <w:jc w:val="both"/>
        <w:rPr>
          <w:shadow/>
          <w:sz w:val="16"/>
        </w:rPr>
      </w:pPr>
    </w:p>
    <w:p w:rsidR="00157BBC" w:rsidRDefault="00157BBC" w:rsidP="00157BBC">
      <w:pPr>
        <w:pStyle w:val="Footer"/>
        <w:tabs>
          <w:tab w:val="clear" w:pos="4320"/>
          <w:tab w:val="clear" w:pos="8640"/>
        </w:tabs>
        <w:jc w:val="both"/>
        <w:rPr>
          <w:b/>
          <w:bCs/>
          <w:shadow/>
          <w:sz w:val="26"/>
        </w:rPr>
      </w:pPr>
      <w:r>
        <w:rPr>
          <w:b/>
          <w:bCs/>
          <w:shadow/>
          <w:sz w:val="26"/>
        </w:rPr>
        <w:t>2.2.4 Weighted Average Method</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This method of assigning cost requires computing the average cost per unit of merchandise available for sale. That means the cost flow is an average of the expenditures.</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To calculate the cost of ending inventory, we will calculate first the cost per unit of goods available for sale</w:t>
      </w:r>
    </w:p>
    <w:p w:rsidR="00157BBC" w:rsidRDefault="00157BBC" w:rsidP="00157BBC">
      <w:pPr>
        <w:pStyle w:val="Footer"/>
        <w:tabs>
          <w:tab w:val="clear" w:pos="4320"/>
          <w:tab w:val="clear" w:pos="8640"/>
        </w:tabs>
        <w:jc w:val="both"/>
        <w:rPr>
          <w:shadow/>
          <w:sz w:val="16"/>
        </w:rPr>
      </w:pPr>
      <w:r>
        <w:rPr>
          <w:shadow/>
          <w:noProof/>
          <w:sz w:val="20"/>
        </w:rPr>
        <w:pict>
          <v:line id="_x0000_s1027" style="position:absolute;left:0;text-align:left;z-index:251661312" from="117pt,8.4pt" to="117pt,8.4pt"/>
        </w:pict>
      </w:r>
      <w:r>
        <w:rPr>
          <w:shadow/>
        </w:rPr>
        <w:t xml:space="preserve"> </w:t>
      </w:r>
    </w:p>
    <w:p w:rsidR="00157BBC" w:rsidRDefault="00157BBC" w:rsidP="00157BBC">
      <w:pPr>
        <w:pStyle w:val="Footer"/>
        <w:tabs>
          <w:tab w:val="clear" w:pos="4320"/>
          <w:tab w:val="clear" w:pos="8640"/>
        </w:tabs>
        <w:spacing w:line="360" w:lineRule="auto"/>
        <w:ind w:firstLine="720"/>
        <w:jc w:val="both"/>
        <w:rPr>
          <w:b/>
          <w:bCs/>
          <w:i/>
          <w:iCs/>
          <w:shadow/>
        </w:rPr>
      </w:pPr>
      <w:r>
        <w:rPr>
          <w:b/>
          <w:bCs/>
          <w:i/>
          <w:iCs/>
          <w:shadow/>
        </w:rPr>
        <w:t xml:space="preserve">Average cost per unit = </w:t>
      </w:r>
      <w:r>
        <w:rPr>
          <w:b/>
          <w:bCs/>
          <w:i/>
          <w:iCs/>
          <w:shadow/>
          <w:u w:val="single"/>
        </w:rPr>
        <w:t>Cost of goods available for sale</w:t>
      </w:r>
    </w:p>
    <w:p w:rsidR="00157BBC" w:rsidRDefault="00157BBC" w:rsidP="00157BBC">
      <w:pPr>
        <w:pStyle w:val="Footer"/>
        <w:tabs>
          <w:tab w:val="clear" w:pos="4320"/>
          <w:tab w:val="clear" w:pos="8640"/>
        </w:tabs>
        <w:spacing w:line="360" w:lineRule="auto"/>
        <w:jc w:val="both"/>
        <w:rPr>
          <w:b/>
          <w:bCs/>
          <w:i/>
          <w:iCs/>
          <w:shadow/>
        </w:rPr>
      </w:pPr>
      <w:r>
        <w:rPr>
          <w:b/>
          <w:bCs/>
          <w:i/>
          <w:iCs/>
          <w:shadow/>
          <w:noProof/>
          <w:sz w:val="20"/>
        </w:rPr>
        <w:pict>
          <v:line id="_x0000_s1026" style="position:absolute;left:0;text-align:left;z-index:251660288" from="117pt,3.6pt" to="117pt,3.6pt"/>
        </w:pict>
      </w:r>
      <w:r>
        <w:rPr>
          <w:b/>
          <w:bCs/>
          <w:i/>
          <w:iCs/>
          <w:shadow/>
        </w:rPr>
        <w:tab/>
      </w:r>
      <w:r>
        <w:rPr>
          <w:b/>
          <w:bCs/>
          <w:i/>
          <w:iCs/>
          <w:shadow/>
        </w:rPr>
        <w:tab/>
      </w:r>
      <w:r>
        <w:rPr>
          <w:b/>
          <w:bCs/>
          <w:i/>
          <w:iCs/>
          <w:shadow/>
        </w:rPr>
        <w:tab/>
        <w:t xml:space="preserve">  </w:t>
      </w:r>
      <w:r>
        <w:rPr>
          <w:b/>
          <w:bCs/>
          <w:i/>
          <w:iCs/>
          <w:shadow/>
        </w:rPr>
        <w:tab/>
        <w:t xml:space="preserve">    Total units available for sale</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Then the weighted average unit cost is multiplied by units on hand at the end of the period to calculate the cost of ending inventory. Also, the same average unit cost is applied in the computation of cost of goods sold.</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As an example, take the previous illustration</w:t>
      </w:r>
    </w:p>
    <w:p w:rsidR="00157BBC" w:rsidRDefault="00157BBC" w:rsidP="00157BBC">
      <w:pPr>
        <w:pStyle w:val="Footer"/>
        <w:tabs>
          <w:tab w:val="clear" w:pos="4320"/>
          <w:tab w:val="clear" w:pos="8640"/>
        </w:tabs>
        <w:spacing w:line="360" w:lineRule="auto"/>
        <w:jc w:val="both"/>
        <w:rPr>
          <w:shadow/>
        </w:rPr>
      </w:pPr>
      <w:r>
        <w:rPr>
          <w:shadow/>
        </w:rPr>
        <w:t xml:space="preserve">Weighted average unit cost = Br. </w:t>
      </w:r>
      <w:r>
        <w:rPr>
          <w:shadow/>
          <w:u w:val="single"/>
        </w:rPr>
        <w:t>59,520</w:t>
      </w:r>
      <w:r>
        <w:rPr>
          <w:shadow/>
        </w:rPr>
        <w:t xml:space="preserve"> = Br. 49.60</w:t>
      </w:r>
    </w:p>
    <w:p w:rsidR="00157BBC" w:rsidRDefault="00157BBC" w:rsidP="00157BBC">
      <w:pPr>
        <w:pStyle w:val="Footer"/>
        <w:tabs>
          <w:tab w:val="clear" w:pos="4320"/>
          <w:tab w:val="clear" w:pos="8640"/>
        </w:tabs>
        <w:spacing w:line="360" w:lineRule="auto"/>
        <w:jc w:val="both"/>
        <w:rPr>
          <w:shadow/>
        </w:rPr>
      </w:pPr>
      <w:r>
        <w:rPr>
          <w:shadow/>
        </w:rPr>
        <w:t xml:space="preserve">   </w:t>
      </w:r>
      <w:r>
        <w:rPr>
          <w:shadow/>
        </w:rPr>
        <w:tab/>
      </w:r>
      <w:r>
        <w:rPr>
          <w:shadow/>
        </w:rPr>
        <w:tab/>
      </w:r>
      <w:r>
        <w:rPr>
          <w:shadow/>
        </w:rPr>
        <w:tab/>
      </w:r>
      <w:r>
        <w:rPr>
          <w:shadow/>
        </w:rPr>
        <w:tab/>
        <w:t xml:space="preserve">        1,200</w:t>
      </w:r>
    </w:p>
    <w:p w:rsidR="00157BBC" w:rsidRDefault="00157BBC" w:rsidP="00157BBC">
      <w:pPr>
        <w:pStyle w:val="Footer"/>
        <w:tabs>
          <w:tab w:val="clear" w:pos="4320"/>
          <w:tab w:val="clear" w:pos="8640"/>
        </w:tabs>
        <w:spacing w:line="360" w:lineRule="auto"/>
        <w:rPr>
          <w:shadow/>
        </w:rPr>
      </w:pPr>
    </w:p>
    <w:p w:rsidR="00157BBC" w:rsidRDefault="00157BBC" w:rsidP="00157BBC">
      <w:pPr>
        <w:pStyle w:val="Footer"/>
        <w:tabs>
          <w:tab w:val="clear" w:pos="4320"/>
          <w:tab w:val="clear" w:pos="8640"/>
        </w:tabs>
        <w:spacing w:line="360" w:lineRule="auto"/>
        <w:ind w:firstLine="720"/>
        <w:rPr>
          <w:shadow/>
        </w:rPr>
      </w:pPr>
      <w:r>
        <w:rPr>
          <w:shadow/>
        </w:rPr>
        <w:sym w:font="ITC Zapf Dingbats" w:char="F089"/>
      </w:r>
      <w:r>
        <w:rPr>
          <w:shadow/>
        </w:rPr>
        <w:t xml:space="preserve">  Ending inventory cost = Br. 49.60x 300</w:t>
      </w:r>
    </w:p>
    <w:p w:rsidR="00157BBC" w:rsidRDefault="00157BBC" w:rsidP="00157BBC">
      <w:pPr>
        <w:pStyle w:val="Footer"/>
        <w:tabs>
          <w:tab w:val="clear" w:pos="4320"/>
          <w:tab w:val="clear" w:pos="8640"/>
        </w:tabs>
        <w:spacing w:line="360" w:lineRule="auto"/>
        <w:rPr>
          <w:shadow/>
        </w:rPr>
      </w:pPr>
      <w:r>
        <w:rPr>
          <w:shadow/>
        </w:rPr>
        <w:tab/>
      </w:r>
      <w:r>
        <w:rPr>
          <w:shadow/>
        </w:rPr>
        <w:tab/>
        <w:t xml:space="preserve">                </w:t>
      </w:r>
      <w:r>
        <w:rPr>
          <w:shadow/>
        </w:rPr>
        <w:tab/>
      </w:r>
      <w:proofErr w:type="gramStart"/>
      <w:r>
        <w:rPr>
          <w:shadow/>
        </w:rPr>
        <w:t xml:space="preserve">=  </w:t>
      </w:r>
      <w:r>
        <w:rPr>
          <w:shadow/>
          <w:u w:val="double"/>
        </w:rPr>
        <w:t>Br</w:t>
      </w:r>
      <w:proofErr w:type="gramEnd"/>
      <w:r>
        <w:rPr>
          <w:shadow/>
          <w:u w:val="double"/>
        </w:rPr>
        <w:t>. 14,880</w:t>
      </w:r>
    </w:p>
    <w:p w:rsidR="00157BBC" w:rsidRDefault="00157BBC" w:rsidP="00157BBC">
      <w:pPr>
        <w:pStyle w:val="Footer"/>
        <w:tabs>
          <w:tab w:val="clear" w:pos="4320"/>
          <w:tab w:val="clear" w:pos="8640"/>
        </w:tabs>
        <w:ind w:firstLine="720"/>
        <w:rPr>
          <w:shadow/>
          <w:sz w:val="16"/>
        </w:rPr>
      </w:pPr>
    </w:p>
    <w:p w:rsidR="00157BBC" w:rsidRDefault="00157BBC" w:rsidP="00157BBC">
      <w:pPr>
        <w:pStyle w:val="Footer"/>
        <w:tabs>
          <w:tab w:val="clear" w:pos="4320"/>
          <w:tab w:val="clear" w:pos="8640"/>
        </w:tabs>
        <w:spacing w:line="360" w:lineRule="auto"/>
        <w:ind w:firstLine="720"/>
        <w:rPr>
          <w:shadow/>
        </w:rPr>
      </w:pPr>
      <w:r>
        <w:rPr>
          <w:shadow/>
        </w:rPr>
        <w:sym w:font="ITC Zapf Dingbats" w:char="F089"/>
      </w:r>
      <w:r>
        <w:rPr>
          <w:shadow/>
        </w:rPr>
        <w:t xml:space="preserve">  Cost of merchandise sold = Br. 59,520-Br. 14,880</w:t>
      </w:r>
    </w:p>
    <w:p w:rsidR="00157BBC" w:rsidRDefault="00157BBC" w:rsidP="00157BBC">
      <w:pPr>
        <w:pStyle w:val="Footer"/>
        <w:tabs>
          <w:tab w:val="clear" w:pos="4320"/>
          <w:tab w:val="clear" w:pos="8640"/>
        </w:tabs>
        <w:spacing w:line="360" w:lineRule="auto"/>
        <w:rPr>
          <w:shadow/>
        </w:rPr>
      </w:pPr>
      <w:r>
        <w:rPr>
          <w:shadow/>
        </w:rPr>
        <w:tab/>
      </w:r>
      <w:r>
        <w:rPr>
          <w:shadow/>
        </w:rPr>
        <w:tab/>
      </w:r>
      <w:r>
        <w:rPr>
          <w:shadow/>
        </w:rPr>
        <w:tab/>
        <w:t xml:space="preserve">     </w:t>
      </w:r>
      <w:r>
        <w:rPr>
          <w:shadow/>
        </w:rPr>
        <w:tab/>
      </w:r>
      <w:proofErr w:type="gramStart"/>
      <w:r>
        <w:rPr>
          <w:shadow/>
        </w:rPr>
        <w:t xml:space="preserve">=  </w:t>
      </w:r>
      <w:r>
        <w:rPr>
          <w:shadow/>
          <w:u w:val="double"/>
        </w:rPr>
        <w:t>Br</w:t>
      </w:r>
      <w:proofErr w:type="gramEnd"/>
      <w:r>
        <w:rPr>
          <w:shadow/>
          <w:u w:val="double"/>
        </w:rPr>
        <w:t>. 44,640</w:t>
      </w:r>
    </w:p>
    <w:p w:rsidR="00157BBC" w:rsidRDefault="00157BBC" w:rsidP="00157BBC">
      <w:pPr>
        <w:pStyle w:val="Footer"/>
        <w:tabs>
          <w:tab w:val="clear" w:pos="4320"/>
          <w:tab w:val="clear" w:pos="8640"/>
        </w:tabs>
        <w:rPr>
          <w:shadow/>
          <w:sz w:val="16"/>
        </w:rPr>
      </w:pPr>
    </w:p>
    <w:p w:rsidR="00157BBC" w:rsidRDefault="00157BBC" w:rsidP="00157BBC">
      <w:pPr>
        <w:pStyle w:val="Footer"/>
        <w:pBdr>
          <w:top w:val="single" w:sz="4" w:space="1" w:color="auto"/>
          <w:bottom w:val="single" w:sz="4" w:space="1" w:color="auto"/>
        </w:pBdr>
        <w:tabs>
          <w:tab w:val="clear" w:pos="4320"/>
          <w:tab w:val="clear" w:pos="8640"/>
        </w:tabs>
        <w:rPr>
          <w:b/>
          <w:bCs/>
          <w:caps/>
          <w:shadow/>
        </w:rPr>
      </w:pPr>
      <w:r>
        <w:rPr>
          <w:b/>
          <w:bCs/>
          <w:caps/>
          <w:shadow/>
        </w:rPr>
        <w:t>2.3 Comparison of Inventory costing methods</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rPr>
          <w:shadow/>
        </w:rPr>
      </w:pPr>
      <w:r>
        <w:rPr>
          <w:shadow/>
        </w:rPr>
        <w:t>If the cost of units and prices at which they are sold remains stable, all the four methods yield the same results. But if prices change, the three methods usually yield different amounts for:</w:t>
      </w:r>
    </w:p>
    <w:p w:rsidR="00157BBC" w:rsidRDefault="00157BBC" w:rsidP="00157BBC">
      <w:pPr>
        <w:pStyle w:val="Footer"/>
        <w:tabs>
          <w:tab w:val="clear" w:pos="4320"/>
          <w:tab w:val="clear" w:pos="8640"/>
        </w:tabs>
        <w:rPr>
          <w:shadow/>
          <w:sz w:val="16"/>
        </w:rPr>
      </w:pPr>
    </w:p>
    <w:p w:rsidR="00157BBC" w:rsidRDefault="00157BBC" w:rsidP="00157BBC">
      <w:pPr>
        <w:pStyle w:val="Footer"/>
        <w:numPr>
          <w:ilvl w:val="2"/>
          <w:numId w:val="2"/>
        </w:numPr>
        <w:tabs>
          <w:tab w:val="clear" w:pos="4320"/>
          <w:tab w:val="clear" w:pos="8640"/>
        </w:tabs>
        <w:spacing w:line="360" w:lineRule="auto"/>
        <w:rPr>
          <w:shadow/>
        </w:rPr>
      </w:pPr>
      <w:r>
        <w:rPr>
          <w:shadow/>
        </w:rPr>
        <w:t>Ending inventory</w:t>
      </w:r>
    </w:p>
    <w:p w:rsidR="00157BBC" w:rsidRDefault="00157BBC" w:rsidP="00157BBC">
      <w:pPr>
        <w:pStyle w:val="Footer"/>
        <w:numPr>
          <w:ilvl w:val="2"/>
          <w:numId w:val="2"/>
        </w:numPr>
        <w:tabs>
          <w:tab w:val="clear" w:pos="4320"/>
          <w:tab w:val="clear" w:pos="8640"/>
        </w:tabs>
        <w:spacing w:line="360" w:lineRule="auto"/>
        <w:rPr>
          <w:shadow/>
        </w:rPr>
      </w:pPr>
      <w:r>
        <w:rPr>
          <w:shadow/>
        </w:rPr>
        <w:t>Cost of merchandise sold</w:t>
      </w:r>
    </w:p>
    <w:p w:rsidR="00157BBC" w:rsidRDefault="00157BBC" w:rsidP="00157BBC">
      <w:pPr>
        <w:pStyle w:val="Footer"/>
        <w:numPr>
          <w:ilvl w:val="2"/>
          <w:numId w:val="2"/>
        </w:numPr>
        <w:tabs>
          <w:tab w:val="clear" w:pos="4320"/>
          <w:tab w:val="clear" w:pos="8640"/>
        </w:tabs>
        <w:spacing w:line="360" w:lineRule="auto"/>
        <w:rPr>
          <w:shadow/>
        </w:rPr>
      </w:pPr>
      <w:r>
        <w:rPr>
          <w:shadow/>
        </w:rPr>
        <w:t>Gross profit or net income</w:t>
      </w:r>
    </w:p>
    <w:p w:rsidR="00157BBC" w:rsidRDefault="00157BBC" w:rsidP="00157BBC">
      <w:pPr>
        <w:pStyle w:val="Footer"/>
        <w:tabs>
          <w:tab w:val="clear" w:pos="4320"/>
          <w:tab w:val="clear" w:pos="8640"/>
        </w:tabs>
        <w:spacing w:line="360" w:lineRule="auto"/>
        <w:rPr>
          <w:shadow/>
        </w:rPr>
      </w:pPr>
      <w:r>
        <w:rPr>
          <w:shadow/>
        </w:rPr>
        <w:t>In periods of rising (increasing) prices: (or if there is inflationary trend):</w:t>
      </w:r>
    </w:p>
    <w:p w:rsidR="00157BBC" w:rsidRDefault="00157BBC" w:rsidP="00157BBC">
      <w:pPr>
        <w:pStyle w:val="Footer"/>
        <w:tabs>
          <w:tab w:val="clear" w:pos="4320"/>
          <w:tab w:val="clear" w:pos="8640"/>
        </w:tabs>
        <w:rPr>
          <w:shadow/>
          <w:sz w:val="16"/>
        </w:rPr>
      </w:pPr>
      <w:r>
        <w:rPr>
          <w:shadow/>
        </w:rPr>
        <w:tab/>
      </w:r>
    </w:p>
    <w:p w:rsidR="00157BBC" w:rsidRDefault="00157BBC" w:rsidP="00157BBC">
      <w:pPr>
        <w:pStyle w:val="Footer"/>
        <w:tabs>
          <w:tab w:val="clear" w:pos="4320"/>
          <w:tab w:val="clear" w:pos="8640"/>
        </w:tabs>
        <w:spacing w:line="360" w:lineRule="auto"/>
        <w:ind w:left="720"/>
        <w:rPr>
          <w:shadow/>
        </w:rPr>
      </w:pPr>
      <w:r>
        <w:rPr>
          <w:b/>
          <w:bCs/>
          <w:i/>
          <w:iCs/>
          <w:shadow/>
        </w:rPr>
        <w:t>FIFO yields</w:t>
      </w:r>
      <w:r>
        <w:rPr>
          <w:shadow/>
        </w:rPr>
        <w:t xml:space="preserve"> – higher ending inventory</w:t>
      </w:r>
    </w:p>
    <w:p w:rsidR="00157BBC" w:rsidRDefault="00157BBC" w:rsidP="00157BBC">
      <w:pPr>
        <w:pStyle w:val="Footer"/>
        <w:tabs>
          <w:tab w:val="clear" w:pos="4320"/>
          <w:tab w:val="clear" w:pos="8640"/>
        </w:tabs>
        <w:spacing w:line="360" w:lineRule="auto"/>
        <w:rPr>
          <w:shadow/>
        </w:rPr>
      </w:pPr>
      <w:r>
        <w:rPr>
          <w:shadow/>
        </w:rPr>
        <w:tab/>
      </w:r>
      <w:r>
        <w:rPr>
          <w:shadow/>
        </w:rPr>
        <w:tab/>
        <w:t xml:space="preserve">        </w:t>
      </w:r>
      <w:proofErr w:type="gramStart"/>
      <w:r>
        <w:rPr>
          <w:shadow/>
        </w:rPr>
        <w:t>_  Lower</w:t>
      </w:r>
      <w:proofErr w:type="gramEnd"/>
      <w:r>
        <w:rPr>
          <w:shadow/>
        </w:rPr>
        <w:t xml:space="preserve"> cost of merchandise sold</w:t>
      </w:r>
    </w:p>
    <w:p w:rsidR="00157BBC" w:rsidRDefault="00157BBC" w:rsidP="00157BBC">
      <w:pPr>
        <w:pStyle w:val="Footer"/>
        <w:tabs>
          <w:tab w:val="clear" w:pos="4320"/>
          <w:tab w:val="clear" w:pos="8640"/>
        </w:tabs>
        <w:spacing w:line="360" w:lineRule="auto"/>
        <w:rPr>
          <w:shadow/>
        </w:rPr>
      </w:pPr>
      <w:r>
        <w:rPr>
          <w:shadow/>
        </w:rPr>
        <w:tab/>
      </w:r>
      <w:r>
        <w:rPr>
          <w:shadow/>
        </w:rPr>
        <w:tab/>
        <w:t xml:space="preserve">        </w:t>
      </w:r>
      <w:proofErr w:type="gramStart"/>
      <w:r>
        <w:rPr>
          <w:shadow/>
        </w:rPr>
        <w:t>_  Higher</w:t>
      </w:r>
      <w:proofErr w:type="gramEnd"/>
      <w:r>
        <w:rPr>
          <w:shadow/>
        </w:rPr>
        <w:t xml:space="preserve"> gross profit (net income)</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rPr>
          <w:shadow/>
        </w:rPr>
      </w:pPr>
      <w:r>
        <w:rPr>
          <w:shadow/>
        </w:rPr>
        <w:tab/>
      </w:r>
      <w:r>
        <w:rPr>
          <w:b/>
          <w:bCs/>
          <w:i/>
          <w:iCs/>
          <w:shadow/>
        </w:rPr>
        <w:t>LIFO yields</w:t>
      </w:r>
      <w:r>
        <w:rPr>
          <w:shadow/>
        </w:rPr>
        <w:t xml:space="preserve"> </w:t>
      </w:r>
      <w:proofErr w:type="gramStart"/>
      <w:r>
        <w:rPr>
          <w:shadow/>
        </w:rPr>
        <w:t>_  Lower</w:t>
      </w:r>
      <w:proofErr w:type="gramEnd"/>
      <w:r>
        <w:rPr>
          <w:shadow/>
        </w:rPr>
        <w:t xml:space="preserve"> ending inventory</w:t>
      </w:r>
    </w:p>
    <w:p w:rsidR="00157BBC" w:rsidRDefault="00157BBC" w:rsidP="00157BBC">
      <w:pPr>
        <w:pStyle w:val="Footer"/>
        <w:tabs>
          <w:tab w:val="clear" w:pos="4320"/>
          <w:tab w:val="clear" w:pos="8640"/>
        </w:tabs>
        <w:spacing w:line="360" w:lineRule="auto"/>
        <w:ind w:left="1800"/>
        <w:rPr>
          <w:shadow/>
        </w:rPr>
      </w:pPr>
      <w:r>
        <w:rPr>
          <w:shadow/>
        </w:rPr>
        <w:t xml:space="preserve">  </w:t>
      </w:r>
      <w:proofErr w:type="gramStart"/>
      <w:r>
        <w:rPr>
          <w:shadow/>
        </w:rPr>
        <w:t>_  Higher</w:t>
      </w:r>
      <w:proofErr w:type="gramEnd"/>
      <w:r>
        <w:rPr>
          <w:shadow/>
        </w:rPr>
        <w:t xml:space="preserve"> cost of merchandise sold</w:t>
      </w:r>
    </w:p>
    <w:p w:rsidR="00157BBC" w:rsidRDefault="00157BBC" w:rsidP="00157BBC">
      <w:pPr>
        <w:pStyle w:val="Footer"/>
        <w:tabs>
          <w:tab w:val="clear" w:pos="4320"/>
          <w:tab w:val="clear" w:pos="8640"/>
        </w:tabs>
        <w:spacing w:line="360" w:lineRule="auto"/>
        <w:ind w:left="1800"/>
        <w:rPr>
          <w:shadow/>
        </w:rPr>
      </w:pPr>
      <w:r>
        <w:rPr>
          <w:shadow/>
        </w:rPr>
        <w:t xml:space="preserve">  </w:t>
      </w:r>
      <w:proofErr w:type="gramStart"/>
      <w:r>
        <w:rPr>
          <w:shadow/>
        </w:rPr>
        <w:t>_  Lower</w:t>
      </w:r>
      <w:proofErr w:type="gramEnd"/>
      <w:r>
        <w:rPr>
          <w:shadow/>
        </w:rPr>
        <w:t xml:space="preserve"> gross profit (net income)</w:t>
      </w:r>
    </w:p>
    <w:p w:rsidR="00157BBC" w:rsidRDefault="00157BBC" w:rsidP="00157BBC">
      <w:pPr>
        <w:pStyle w:val="Footer"/>
        <w:tabs>
          <w:tab w:val="clear" w:pos="4320"/>
          <w:tab w:val="clear" w:pos="8640"/>
        </w:tabs>
        <w:ind w:left="1800"/>
        <w:rPr>
          <w:shadow/>
          <w:sz w:val="16"/>
        </w:rPr>
      </w:pPr>
    </w:p>
    <w:p w:rsidR="00157BBC" w:rsidRDefault="00157BBC" w:rsidP="00157BBC">
      <w:pPr>
        <w:pStyle w:val="Footer"/>
        <w:tabs>
          <w:tab w:val="clear" w:pos="4320"/>
          <w:tab w:val="clear" w:pos="8640"/>
        </w:tabs>
        <w:spacing w:line="360" w:lineRule="auto"/>
        <w:ind w:left="720"/>
        <w:rPr>
          <w:shadow/>
        </w:rPr>
      </w:pPr>
      <w:r>
        <w:rPr>
          <w:shadow/>
        </w:rPr>
        <w:sym w:font="ITC Zapf Dingbats" w:char="F089"/>
      </w:r>
      <w:r>
        <w:rPr>
          <w:shadow/>
        </w:rPr>
        <w:t xml:space="preserve">  Weighted average yields the results between the two.</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rPr>
          <w:b/>
          <w:bCs/>
          <w:i/>
          <w:iCs/>
          <w:shadow/>
        </w:rPr>
      </w:pPr>
      <w:r>
        <w:rPr>
          <w:b/>
          <w:bCs/>
          <w:i/>
          <w:iCs/>
          <w:shadow/>
        </w:rPr>
        <w:t>In periods of declining (decreasing) prices:</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rPr>
          <w:shadow/>
        </w:rPr>
      </w:pPr>
      <w:r>
        <w:rPr>
          <w:shadow/>
        </w:rPr>
        <w:tab/>
      </w:r>
      <w:r>
        <w:rPr>
          <w:b/>
          <w:bCs/>
          <w:i/>
          <w:iCs/>
          <w:shadow/>
        </w:rPr>
        <w:t>FIFO yields</w:t>
      </w:r>
      <w:r>
        <w:rPr>
          <w:shadow/>
        </w:rPr>
        <w:t xml:space="preserve"> _ Lower ending inventory</w:t>
      </w:r>
    </w:p>
    <w:p w:rsidR="00157BBC" w:rsidRDefault="00157BBC" w:rsidP="00157BBC">
      <w:pPr>
        <w:pStyle w:val="Footer"/>
        <w:tabs>
          <w:tab w:val="clear" w:pos="4320"/>
          <w:tab w:val="clear" w:pos="8640"/>
        </w:tabs>
        <w:spacing w:line="360" w:lineRule="auto"/>
        <w:ind w:left="1800"/>
        <w:rPr>
          <w:shadow/>
        </w:rPr>
      </w:pPr>
      <w:r>
        <w:rPr>
          <w:shadow/>
        </w:rPr>
        <w:t xml:space="preserve">  _ </w:t>
      </w:r>
      <w:proofErr w:type="gramStart"/>
      <w:r>
        <w:rPr>
          <w:shadow/>
        </w:rPr>
        <w:t>Higher</w:t>
      </w:r>
      <w:proofErr w:type="gramEnd"/>
      <w:r>
        <w:rPr>
          <w:shadow/>
        </w:rPr>
        <w:t xml:space="preserve"> cost of merchandise sold</w:t>
      </w:r>
    </w:p>
    <w:p w:rsidR="00157BBC" w:rsidRDefault="00157BBC" w:rsidP="00157BBC">
      <w:pPr>
        <w:pStyle w:val="Footer"/>
        <w:tabs>
          <w:tab w:val="clear" w:pos="4320"/>
          <w:tab w:val="clear" w:pos="8640"/>
        </w:tabs>
        <w:spacing w:line="360" w:lineRule="auto"/>
        <w:ind w:left="1800"/>
        <w:rPr>
          <w:shadow/>
        </w:rPr>
      </w:pPr>
      <w:r>
        <w:rPr>
          <w:shadow/>
        </w:rPr>
        <w:t xml:space="preserve">  _ Lower gross profit or net income</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ind w:left="720"/>
        <w:rPr>
          <w:shadow/>
        </w:rPr>
      </w:pPr>
      <w:r>
        <w:rPr>
          <w:b/>
          <w:bCs/>
          <w:i/>
          <w:iCs/>
          <w:shadow/>
        </w:rPr>
        <w:t>LIFO yields</w:t>
      </w:r>
      <w:r>
        <w:rPr>
          <w:shadow/>
        </w:rPr>
        <w:t>_ higher ending inventory</w:t>
      </w:r>
    </w:p>
    <w:p w:rsidR="00157BBC" w:rsidRDefault="00157BBC" w:rsidP="00157BBC">
      <w:pPr>
        <w:pStyle w:val="Footer"/>
        <w:tabs>
          <w:tab w:val="clear" w:pos="4320"/>
          <w:tab w:val="clear" w:pos="8640"/>
        </w:tabs>
        <w:spacing w:line="360" w:lineRule="auto"/>
        <w:ind w:left="1800"/>
        <w:rPr>
          <w:shadow/>
        </w:rPr>
      </w:pPr>
      <w:r>
        <w:rPr>
          <w:shadow/>
        </w:rPr>
        <w:t xml:space="preserve"> _ Lower cost of merchandise sold</w:t>
      </w:r>
    </w:p>
    <w:p w:rsidR="00157BBC" w:rsidRDefault="00157BBC" w:rsidP="00157BBC">
      <w:pPr>
        <w:pStyle w:val="Footer"/>
        <w:tabs>
          <w:tab w:val="clear" w:pos="4320"/>
          <w:tab w:val="clear" w:pos="8640"/>
        </w:tabs>
        <w:spacing w:line="360" w:lineRule="auto"/>
        <w:ind w:left="1800"/>
        <w:rPr>
          <w:shadow/>
        </w:rPr>
      </w:pPr>
      <w:r>
        <w:rPr>
          <w:shadow/>
        </w:rPr>
        <w:t xml:space="preserve"> _ </w:t>
      </w:r>
      <w:proofErr w:type="gramStart"/>
      <w:r>
        <w:rPr>
          <w:shadow/>
        </w:rPr>
        <w:t>Higher</w:t>
      </w:r>
      <w:proofErr w:type="gramEnd"/>
      <w:r>
        <w:rPr>
          <w:shadow/>
        </w:rPr>
        <w:t xml:space="preserve"> gross profit or net income</w:t>
      </w:r>
    </w:p>
    <w:p w:rsidR="00157BBC" w:rsidRDefault="00157BBC" w:rsidP="00157BBC">
      <w:pPr>
        <w:pStyle w:val="Footer"/>
        <w:tabs>
          <w:tab w:val="clear" w:pos="4320"/>
          <w:tab w:val="clear" w:pos="8640"/>
        </w:tabs>
        <w:spacing w:line="360" w:lineRule="auto"/>
        <w:ind w:left="720"/>
        <w:rPr>
          <w:shadow/>
        </w:rPr>
      </w:pPr>
      <w:r>
        <w:rPr>
          <w:shadow/>
        </w:rPr>
        <w:sym w:font="ITC Zapf Dingbats" w:char="F089"/>
      </w:r>
      <w:r>
        <w:rPr>
          <w:shadow/>
        </w:rPr>
        <w:t xml:space="preserve">  Weighted average- between the two</w:t>
      </w:r>
    </w:p>
    <w:p w:rsidR="00157BBC" w:rsidRDefault="00157BBC" w:rsidP="00157BBC">
      <w:pPr>
        <w:pStyle w:val="Footer"/>
        <w:tabs>
          <w:tab w:val="clear" w:pos="4320"/>
          <w:tab w:val="clear" w:pos="8640"/>
        </w:tabs>
        <w:spacing w:line="360" w:lineRule="auto"/>
        <w:ind w:left="720"/>
        <w:rPr>
          <w:shadow/>
          <w:sz w:val="16"/>
        </w:rPr>
      </w:pPr>
    </w:p>
    <w:p w:rsidR="00157BBC" w:rsidRDefault="00157BBC" w:rsidP="00157BBC">
      <w:pPr>
        <w:pStyle w:val="Footer"/>
        <w:tabs>
          <w:tab w:val="clear" w:pos="4320"/>
          <w:tab w:val="clear" w:pos="8640"/>
        </w:tabs>
        <w:rPr>
          <w:b/>
          <w:bCs/>
          <w:shadow/>
          <w:sz w:val="26"/>
        </w:rPr>
      </w:pPr>
      <w:r>
        <w:rPr>
          <w:b/>
          <w:bCs/>
          <w:shadow/>
          <w:sz w:val="26"/>
        </w:rPr>
        <w:t xml:space="preserve">Check Your Progress Exercise -2 </w:t>
      </w:r>
    </w:p>
    <w:p w:rsidR="00157BBC" w:rsidRDefault="00157BBC" w:rsidP="00157BBC">
      <w:pPr>
        <w:pStyle w:val="Footer"/>
        <w:tabs>
          <w:tab w:val="clear" w:pos="4320"/>
          <w:tab w:val="clear" w:pos="8640"/>
        </w:tabs>
        <w:spacing w:line="360" w:lineRule="auto"/>
        <w:rPr>
          <w:b/>
          <w:bCs/>
          <w:shadow/>
          <w:sz w:val="16"/>
          <w:u w:val="single"/>
        </w:rPr>
      </w:pPr>
    </w:p>
    <w:p w:rsidR="00157BBC" w:rsidRDefault="00157BBC" w:rsidP="00157BBC">
      <w:pPr>
        <w:pStyle w:val="Footer"/>
        <w:numPr>
          <w:ilvl w:val="0"/>
          <w:numId w:val="9"/>
        </w:numPr>
        <w:tabs>
          <w:tab w:val="clear" w:pos="720"/>
          <w:tab w:val="clear" w:pos="4320"/>
          <w:tab w:val="clear" w:pos="8640"/>
        </w:tabs>
        <w:spacing w:line="360" w:lineRule="auto"/>
        <w:ind w:left="360"/>
        <w:rPr>
          <w:shadow/>
        </w:rPr>
      </w:pPr>
      <w:r>
        <w:rPr>
          <w:shadow/>
        </w:rPr>
        <w:lastRenderedPageBreak/>
        <w:t>Which of the methods of inventory costing will in general yield an inventory cost nearly approximating current replacement cost?</w:t>
      </w:r>
    </w:p>
    <w:p w:rsidR="00157BBC" w:rsidRDefault="00157BBC" w:rsidP="00157BBC">
      <w:pPr>
        <w:pStyle w:val="Footer"/>
        <w:tabs>
          <w:tab w:val="clear" w:pos="4320"/>
          <w:tab w:val="clear" w:pos="8640"/>
        </w:tabs>
        <w:spacing w:line="360" w:lineRule="auto"/>
        <w:rPr>
          <w:b/>
          <w:bCs/>
          <w:shadow/>
        </w:rPr>
      </w:pPr>
      <w:r>
        <w:rPr>
          <w:b/>
          <w:bCs/>
          <w:shadow/>
        </w:rPr>
        <w:t>………………………………………………………………………………………………………………………………………………………………………………………………………………………………………………………………………………………………………</w:t>
      </w:r>
    </w:p>
    <w:p w:rsidR="00157BBC" w:rsidRDefault="00157BBC" w:rsidP="00157BBC">
      <w:pPr>
        <w:pStyle w:val="Footer"/>
        <w:tabs>
          <w:tab w:val="clear" w:pos="4320"/>
          <w:tab w:val="clear" w:pos="8640"/>
        </w:tabs>
        <w:rPr>
          <w:shadow/>
          <w:sz w:val="16"/>
        </w:rPr>
      </w:pPr>
    </w:p>
    <w:p w:rsidR="00157BBC" w:rsidRDefault="00157BBC" w:rsidP="00157BBC">
      <w:pPr>
        <w:pStyle w:val="Footer"/>
        <w:numPr>
          <w:ilvl w:val="0"/>
          <w:numId w:val="9"/>
        </w:numPr>
        <w:tabs>
          <w:tab w:val="clear" w:pos="720"/>
          <w:tab w:val="clear" w:pos="4320"/>
          <w:tab w:val="clear" w:pos="8640"/>
        </w:tabs>
        <w:spacing w:line="360" w:lineRule="auto"/>
        <w:ind w:left="360"/>
        <w:rPr>
          <w:shadow/>
        </w:rPr>
      </w:pPr>
      <w:proofErr w:type="gramStart"/>
      <w:r>
        <w:rPr>
          <w:shadow/>
        </w:rPr>
        <w:t>Does the terms</w:t>
      </w:r>
      <w:proofErr w:type="gramEnd"/>
      <w:r>
        <w:rPr>
          <w:shadow/>
        </w:rPr>
        <w:t xml:space="preserve"> FIFO and LIFO refer to techniques employed in determining quantities of various merchandise on hand?</w:t>
      </w:r>
    </w:p>
    <w:p w:rsidR="00157BBC" w:rsidRDefault="00157BBC" w:rsidP="00157BBC">
      <w:pPr>
        <w:pStyle w:val="Footer"/>
        <w:tabs>
          <w:tab w:val="clear" w:pos="4320"/>
          <w:tab w:val="clear" w:pos="8640"/>
        </w:tabs>
        <w:spacing w:line="360" w:lineRule="auto"/>
        <w:rPr>
          <w:b/>
          <w:bCs/>
          <w:shadow/>
        </w:rPr>
      </w:pPr>
      <w:r>
        <w:rPr>
          <w:b/>
          <w:bCs/>
          <w:shadow/>
        </w:rPr>
        <w:t>………………………………………………………………………………………………………………………………………………………………………………………………………………………………………………………………………………………………………</w:t>
      </w:r>
    </w:p>
    <w:p w:rsidR="00157BBC" w:rsidRDefault="00157BBC" w:rsidP="00157BBC">
      <w:pPr>
        <w:pStyle w:val="Footer"/>
        <w:tabs>
          <w:tab w:val="clear" w:pos="4320"/>
          <w:tab w:val="clear" w:pos="8640"/>
        </w:tabs>
        <w:rPr>
          <w:shadow/>
          <w:sz w:val="16"/>
        </w:rPr>
      </w:pPr>
    </w:p>
    <w:p w:rsidR="00157BBC" w:rsidRDefault="00157BBC" w:rsidP="00157BBC">
      <w:pPr>
        <w:pStyle w:val="Footer"/>
        <w:pBdr>
          <w:top w:val="single" w:sz="4" w:space="1" w:color="auto"/>
          <w:bottom w:val="single" w:sz="4" w:space="1" w:color="auto"/>
        </w:pBdr>
        <w:tabs>
          <w:tab w:val="clear" w:pos="4320"/>
          <w:tab w:val="clear" w:pos="8640"/>
        </w:tabs>
        <w:rPr>
          <w:b/>
          <w:caps/>
          <w:shadow/>
          <w:sz w:val="22"/>
        </w:rPr>
      </w:pPr>
      <w:r>
        <w:rPr>
          <w:b/>
          <w:caps/>
          <w:shadow/>
          <w:sz w:val="22"/>
        </w:rPr>
        <w:t>2.4 Inventory costing methods under perpetual inventory system</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jc w:val="both"/>
        <w:rPr>
          <w:shadow/>
        </w:rPr>
      </w:pPr>
      <w:r>
        <w:rPr>
          <w:shadow/>
        </w:rPr>
        <w:t xml:space="preserve">Under perpetual inventory systems we will apply the inventory costing methods each time sale of merchandise is made. We calculate the cost of goods (merchandise) sold and inventory on hand at the time of each sale. This means the merchandise inventory account is continually updated to reflect purchase and sales. </w:t>
      </w:r>
    </w:p>
    <w:p w:rsidR="00157BBC" w:rsidRDefault="00157BBC" w:rsidP="00157BBC">
      <w:pPr>
        <w:pStyle w:val="Footer"/>
        <w:tabs>
          <w:tab w:val="clear" w:pos="4320"/>
          <w:tab w:val="clear" w:pos="8640"/>
        </w:tabs>
        <w:jc w:val="both"/>
        <w:rPr>
          <w:b/>
          <w:bCs/>
          <w:shadow/>
          <w:sz w:val="16"/>
        </w:rPr>
      </w:pPr>
    </w:p>
    <w:p w:rsidR="00157BBC" w:rsidRDefault="00157BBC" w:rsidP="00157BBC">
      <w:pPr>
        <w:pStyle w:val="Footer"/>
        <w:tabs>
          <w:tab w:val="clear" w:pos="4320"/>
          <w:tab w:val="clear" w:pos="8640"/>
        </w:tabs>
        <w:spacing w:line="360" w:lineRule="auto"/>
        <w:jc w:val="both"/>
        <w:rPr>
          <w:shadow/>
        </w:rPr>
      </w:pPr>
      <w:r>
        <w:rPr>
          <w:b/>
          <w:bCs/>
          <w:i/>
          <w:iCs/>
          <w:shadow/>
        </w:rPr>
        <w:t>Illustration:</w:t>
      </w:r>
      <w:r>
        <w:rPr>
          <w:shadow/>
        </w:rPr>
        <w:t xml:space="preserve"> </w:t>
      </w:r>
    </w:p>
    <w:p w:rsidR="00157BBC" w:rsidRDefault="00157BBC" w:rsidP="00157BBC">
      <w:pPr>
        <w:pStyle w:val="Footer"/>
        <w:tabs>
          <w:tab w:val="clear" w:pos="4320"/>
          <w:tab w:val="clear" w:pos="8640"/>
        </w:tabs>
        <w:spacing w:line="360" w:lineRule="auto"/>
        <w:jc w:val="both"/>
        <w:rPr>
          <w:shadow/>
        </w:rPr>
      </w:pPr>
      <w:r>
        <w:rPr>
          <w:shadow/>
        </w:rPr>
        <w:t xml:space="preserve">The beginning inventory, purchases and sales of </w:t>
      </w:r>
      <w:proofErr w:type="spellStart"/>
      <w:r>
        <w:rPr>
          <w:shadow/>
        </w:rPr>
        <w:t>Nesru</w:t>
      </w:r>
      <w:proofErr w:type="spellEnd"/>
      <w:r>
        <w:rPr>
          <w:shadow/>
        </w:rPr>
        <w:t xml:space="preserve"> Company for the month of January fare as follows:</w:t>
      </w:r>
    </w:p>
    <w:p w:rsidR="00157BBC" w:rsidRDefault="00157BBC" w:rsidP="00157BBC">
      <w:pPr>
        <w:pStyle w:val="Footer"/>
        <w:tabs>
          <w:tab w:val="clear" w:pos="4320"/>
          <w:tab w:val="clear" w:pos="8640"/>
        </w:tabs>
        <w:spacing w:line="360" w:lineRule="auto"/>
        <w:rPr>
          <w:b/>
          <w:bCs/>
          <w:i/>
          <w:iCs/>
          <w:shadow/>
        </w:rPr>
      </w:pPr>
      <w:r>
        <w:rPr>
          <w:shadow/>
        </w:rPr>
        <w:tab/>
      </w:r>
      <w:r>
        <w:rPr>
          <w:shadow/>
        </w:rPr>
        <w:tab/>
      </w:r>
      <w:r>
        <w:rPr>
          <w:shadow/>
        </w:rPr>
        <w:tab/>
      </w:r>
      <w:r>
        <w:rPr>
          <w:shadow/>
        </w:rPr>
        <w:tab/>
      </w:r>
      <w:r>
        <w:rPr>
          <w:shadow/>
        </w:rPr>
        <w:tab/>
      </w:r>
      <w:r>
        <w:rPr>
          <w:shadow/>
        </w:rPr>
        <w:tab/>
      </w:r>
      <w:r>
        <w:rPr>
          <w:shadow/>
        </w:rPr>
        <w:tab/>
      </w:r>
      <w:r>
        <w:rPr>
          <w:b/>
          <w:bCs/>
          <w:i/>
          <w:iCs/>
          <w:shadow/>
        </w:rPr>
        <w:t xml:space="preserve">          Units</w:t>
      </w:r>
      <w:r>
        <w:rPr>
          <w:b/>
          <w:bCs/>
          <w:i/>
          <w:iCs/>
          <w:shadow/>
        </w:rPr>
        <w:tab/>
      </w:r>
      <w:r>
        <w:rPr>
          <w:b/>
          <w:bCs/>
          <w:i/>
          <w:iCs/>
          <w:shadow/>
        </w:rPr>
        <w:tab/>
        <w:t xml:space="preserve">      Cost</w:t>
      </w:r>
    </w:p>
    <w:p w:rsidR="00157BBC" w:rsidRDefault="00157BBC" w:rsidP="00157BBC">
      <w:pPr>
        <w:pStyle w:val="Footer"/>
        <w:tabs>
          <w:tab w:val="clear" w:pos="4320"/>
          <w:tab w:val="clear" w:pos="8640"/>
        </w:tabs>
        <w:spacing w:line="360" w:lineRule="auto"/>
        <w:rPr>
          <w:shadow/>
        </w:rPr>
      </w:pPr>
      <w:r>
        <w:rPr>
          <w:shadow/>
        </w:rPr>
        <w:t>Jan. 1     Inventory</w:t>
      </w:r>
      <w:r>
        <w:rPr>
          <w:shadow/>
        </w:rPr>
        <w:tab/>
      </w:r>
      <w:r>
        <w:rPr>
          <w:shadow/>
        </w:rPr>
        <w:tab/>
      </w:r>
      <w:r>
        <w:rPr>
          <w:shadow/>
        </w:rPr>
        <w:tab/>
      </w:r>
      <w:r>
        <w:rPr>
          <w:shadow/>
        </w:rPr>
        <w:tab/>
      </w:r>
      <w:r>
        <w:rPr>
          <w:shadow/>
        </w:rPr>
        <w:tab/>
      </w:r>
      <w:r>
        <w:rPr>
          <w:shadow/>
        </w:rPr>
        <w:tab/>
        <w:t xml:space="preserve">  12</w:t>
      </w:r>
      <w:r>
        <w:rPr>
          <w:shadow/>
        </w:rPr>
        <w:tab/>
      </w:r>
      <w:r>
        <w:rPr>
          <w:shadow/>
        </w:rPr>
        <w:tab/>
        <w:t>Br. 10.00</w:t>
      </w:r>
    </w:p>
    <w:p w:rsidR="00157BBC" w:rsidRDefault="00157BBC" w:rsidP="00157BBC">
      <w:pPr>
        <w:pStyle w:val="Footer"/>
        <w:tabs>
          <w:tab w:val="clear" w:pos="4320"/>
          <w:tab w:val="clear" w:pos="8640"/>
        </w:tabs>
        <w:spacing w:line="360" w:lineRule="auto"/>
        <w:rPr>
          <w:shadow/>
        </w:rPr>
      </w:pPr>
      <w:r>
        <w:rPr>
          <w:shadow/>
        </w:rPr>
        <w:t xml:space="preserve">       6     Sale </w:t>
      </w:r>
      <w:r>
        <w:rPr>
          <w:shadow/>
        </w:rPr>
        <w:tab/>
      </w:r>
      <w:r>
        <w:rPr>
          <w:shadow/>
        </w:rPr>
        <w:tab/>
      </w:r>
      <w:r>
        <w:rPr>
          <w:shadow/>
        </w:rPr>
        <w:tab/>
      </w:r>
      <w:r>
        <w:rPr>
          <w:shadow/>
        </w:rPr>
        <w:tab/>
      </w:r>
      <w:r>
        <w:rPr>
          <w:shadow/>
        </w:rPr>
        <w:tab/>
      </w:r>
      <w:r>
        <w:rPr>
          <w:shadow/>
        </w:rPr>
        <w:tab/>
      </w:r>
      <w:r>
        <w:rPr>
          <w:shadow/>
        </w:rPr>
        <w:tab/>
        <w:t xml:space="preserve">    5</w:t>
      </w:r>
      <w:r>
        <w:rPr>
          <w:shadow/>
        </w:rPr>
        <w:tab/>
      </w:r>
    </w:p>
    <w:p w:rsidR="00157BBC" w:rsidRDefault="00157BBC" w:rsidP="00157BBC">
      <w:pPr>
        <w:pStyle w:val="Footer"/>
        <w:tabs>
          <w:tab w:val="clear" w:pos="4320"/>
          <w:tab w:val="clear" w:pos="8640"/>
        </w:tabs>
        <w:spacing w:line="360" w:lineRule="auto"/>
        <w:rPr>
          <w:shadow/>
        </w:rPr>
      </w:pPr>
      <w:r>
        <w:rPr>
          <w:shadow/>
        </w:rPr>
        <w:t xml:space="preserve">     10     purchase</w:t>
      </w:r>
      <w:r>
        <w:rPr>
          <w:shadow/>
        </w:rPr>
        <w:tab/>
      </w:r>
      <w:r>
        <w:rPr>
          <w:shadow/>
        </w:rPr>
        <w:tab/>
      </w:r>
      <w:r>
        <w:rPr>
          <w:shadow/>
        </w:rPr>
        <w:tab/>
      </w:r>
      <w:r>
        <w:rPr>
          <w:shadow/>
        </w:rPr>
        <w:tab/>
      </w:r>
      <w:r>
        <w:rPr>
          <w:shadow/>
        </w:rPr>
        <w:tab/>
      </w:r>
      <w:r>
        <w:rPr>
          <w:shadow/>
        </w:rPr>
        <w:tab/>
        <w:t xml:space="preserve">  10</w:t>
      </w:r>
      <w:r>
        <w:rPr>
          <w:shadow/>
        </w:rPr>
        <w:tab/>
        <w:t xml:space="preserve"> </w:t>
      </w:r>
      <w:r>
        <w:rPr>
          <w:shadow/>
        </w:rPr>
        <w:tab/>
        <w:t>Br. 12.00</w:t>
      </w:r>
    </w:p>
    <w:p w:rsidR="00157BBC" w:rsidRDefault="00157BBC" w:rsidP="00157BBC">
      <w:pPr>
        <w:pStyle w:val="Footer"/>
        <w:tabs>
          <w:tab w:val="clear" w:pos="4320"/>
          <w:tab w:val="clear" w:pos="8640"/>
        </w:tabs>
        <w:spacing w:line="360" w:lineRule="auto"/>
        <w:rPr>
          <w:shadow/>
        </w:rPr>
      </w:pPr>
      <w:r>
        <w:rPr>
          <w:shadow/>
        </w:rPr>
        <w:t xml:space="preserve">     20     Sale</w:t>
      </w:r>
      <w:r>
        <w:rPr>
          <w:shadow/>
        </w:rPr>
        <w:tab/>
      </w:r>
      <w:r>
        <w:rPr>
          <w:shadow/>
        </w:rPr>
        <w:tab/>
      </w:r>
      <w:r>
        <w:rPr>
          <w:shadow/>
        </w:rPr>
        <w:tab/>
      </w:r>
      <w:r>
        <w:rPr>
          <w:shadow/>
        </w:rPr>
        <w:tab/>
      </w:r>
      <w:r>
        <w:rPr>
          <w:shadow/>
        </w:rPr>
        <w:tab/>
      </w:r>
      <w:r>
        <w:rPr>
          <w:shadow/>
        </w:rPr>
        <w:tab/>
      </w:r>
      <w:r>
        <w:rPr>
          <w:shadow/>
        </w:rPr>
        <w:tab/>
        <w:t xml:space="preserve">    8</w:t>
      </w:r>
      <w:r>
        <w:rPr>
          <w:shadow/>
        </w:rPr>
        <w:tab/>
      </w:r>
    </w:p>
    <w:p w:rsidR="00157BBC" w:rsidRDefault="00157BBC" w:rsidP="00157BBC">
      <w:pPr>
        <w:pStyle w:val="Footer"/>
        <w:tabs>
          <w:tab w:val="clear" w:pos="4320"/>
          <w:tab w:val="clear" w:pos="8640"/>
        </w:tabs>
        <w:spacing w:line="360" w:lineRule="auto"/>
        <w:rPr>
          <w:shadow/>
        </w:rPr>
      </w:pPr>
      <w:r>
        <w:rPr>
          <w:shadow/>
        </w:rPr>
        <w:t xml:space="preserve">     25     purchase</w:t>
      </w:r>
      <w:r>
        <w:rPr>
          <w:shadow/>
        </w:rPr>
        <w:tab/>
      </w:r>
      <w:r>
        <w:rPr>
          <w:shadow/>
        </w:rPr>
        <w:tab/>
      </w:r>
      <w:r>
        <w:rPr>
          <w:shadow/>
        </w:rPr>
        <w:tab/>
      </w:r>
      <w:r>
        <w:rPr>
          <w:shadow/>
        </w:rPr>
        <w:tab/>
      </w:r>
      <w:r>
        <w:rPr>
          <w:shadow/>
        </w:rPr>
        <w:tab/>
      </w:r>
      <w:r>
        <w:rPr>
          <w:shadow/>
        </w:rPr>
        <w:tab/>
        <w:t xml:space="preserve">    8</w:t>
      </w:r>
      <w:r>
        <w:rPr>
          <w:shadow/>
        </w:rPr>
        <w:tab/>
      </w:r>
      <w:r>
        <w:rPr>
          <w:shadow/>
        </w:rPr>
        <w:tab/>
        <w:t>Br. 12.50</w:t>
      </w:r>
    </w:p>
    <w:p w:rsidR="00157BBC" w:rsidRDefault="00157BBC" w:rsidP="00157BBC">
      <w:pPr>
        <w:pStyle w:val="Footer"/>
        <w:tabs>
          <w:tab w:val="clear" w:pos="4320"/>
          <w:tab w:val="clear" w:pos="8640"/>
        </w:tabs>
        <w:spacing w:line="360" w:lineRule="auto"/>
        <w:rPr>
          <w:shadow/>
        </w:rPr>
      </w:pPr>
      <w:r>
        <w:rPr>
          <w:shadow/>
        </w:rPr>
        <w:t xml:space="preserve">     27     Sale</w:t>
      </w:r>
      <w:r>
        <w:rPr>
          <w:shadow/>
        </w:rPr>
        <w:tab/>
      </w:r>
      <w:r>
        <w:rPr>
          <w:shadow/>
        </w:rPr>
        <w:tab/>
      </w:r>
      <w:r>
        <w:rPr>
          <w:shadow/>
        </w:rPr>
        <w:tab/>
      </w:r>
      <w:r>
        <w:rPr>
          <w:shadow/>
        </w:rPr>
        <w:tab/>
      </w:r>
      <w:r>
        <w:rPr>
          <w:shadow/>
        </w:rPr>
        <w:tab/>
      </w:r>
      <w:r>
        <w:rPr>
          <w:shadow/>
        </w:rPr>
        <w:tab/>
        <w:t xml:space="preserve">              10</w:t>
      </w:r>
      <w:r>
        <w:rPr>
          <w:shadow/>
        </w:rPr>
        <w:tab/>
      </w:r>
    </w:p>
    <w:p w:rsidR="00157BBC" w:rsidRDefault="00157BBC" w:rsidP="00157BBC">
      <w:pPr>
        <w:pStyle w:val="Footer"/>
        <w:tabs>
          <w:tab w:val="clear" w:pos="4320"/>
          <w:tab w:val="clear" w:pos="8640"/>
        </w:tabs>
        <w:spacing w:line="360" w:lineRule="auto"/>
        <w:rPr>
          <w:shadow/>
        </w:rPr>
      </w:pPr>
      <w:r>
        <w:rPr>
          <w:shadow/>
        </w:rPr>
        <w:t xml:space="preserve">     30     purchase</w:t>
      </w:r>
      <w:r>
        <w:rPr>
          <w:shadow/>
        </w:rPr>
        <w:tab/>
      </w:r>
      <w:r>
        <w:rPr>
          <w:shadow/>
        </w:rPr>
        <w:tab/>
      </w:r>
      <w:r>
        <w:rPr>
          <w:shadow/>
        </w:rPr>
        <w:tab/>
      </w:r>
      <w:r>
        <w:rPr>
          <w:shadow/>
        </w:rPr>
        <w:tab/>
      </w:r>
      <w:r>
        <w:rPr>
          <w:shadow/>
        </w:rPr>
        <w:tab/>
      </w:r>
      <w:r>
        <w:rPr>
          <w:shadow/>
        </w:rPr>
        <w:tab/>
        <w:t xml:space="preserve">  15</w:t>
      </w:r>
      <w:r>
        <w:rPr>
          <w:shadow/>
        </w:rPr>
        <w:tab/>
        <w:t xml:space="preserve">            Br. 14.00</w:t>
      </w:r>
    </w:p>
    <w:p w:rsidR="00157BBC" w:rsidRDefault="00157BBC" w:rsidP="00157BBC">
      <w:pPr>
        <w:pStyle w:val="Footer"/>
        <w:tabs>
          <w:tab w:val="clear" w:pos="4320"/>
          <w:tab w:val="clear" w:pos="8640"/>
        </w:tabs>
        <w:spacing w:line="360" w:lineRule="auto"/>
        <w:rPr>
          <w:shadow/>
        </w:rPr>
      </w:pPr>
    </w:p>
    <w:p w:rsidR="00157BBC" w:rsidRDefault="00157BBC" w:rsidP="00157BBC">
      <w:pPr>
        <w:pStyle w:val="Footer"/>
        <w:tabs>
          <w:tab w:val="clear" w:pos="4320"/>
          <w:tab w:val="clear" w:pos="8640"/>
        </w:tabs>
        <w:spacing w:line="360" w:lineRule="auto"/>
        <w:rPr>
          <w:shadow/>
          <w:sz w:val="16"/>
        </w:rPr>
      </w:pPr>
    </w:p>
    <w:p w:rsidR="00157BBC" w:rsidRDefault="00157BBC" w:rsidP="00157BBC">
      <w:pPr>
        <w:pStyle w:val="Footer"/>
        <w:tabs>
          <w:tab w:val="clear" w:pos="4320"/>
          <w:tab w:val="clear" w:pos="8640"/>
        </w:tabs>
        <w:rPr>
          <w:b/>
          <w:bCs/>
          <w:shadow/>
          <w:sz w:val="26"/>
        </w:rPr>
      </w:pPr>
      <w:r>
        <w:rPr>
          <w:b/>
          <w:bCs/>
          <w:shadow/>
          <w:sz w:val="26"/>
        </w:rPr>
        <w:t>2.4.1 First-in first-out Method</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lastRenderedPageBreak/>
        <w:t xml:space="preserve">The assignment of costs to goods sold and inventory using FIFO is the same for both the perpetual and periodic inventory systems. </w:t>
      </w:r>
      <w:proofErr w:type="gramStart"/>
      <w:r>
        <w:rPr>
          <w:shadow/>
        </w:rPr>
        <w:t>Because each withdrawal of goods is from the oldest stock on hand.</w:t>
      </w:r>
      <w:proofErr w:type="gramEnd"/>
      <w:r>
        <w:rPr>
          <w:shadow/>
        </w:rPr>
        <w:t xml:space="preserve"> The oldest is the same whether we use periodic inventory system or perpetual inventory system. </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Let us calculate the cost of goods sold and ending inventory under perpetual inventory system from the above illustration.</w:t>
      </w:r>
      <w:r>
        <w:rPr>
          <w:shadow/>
        </w:rPr>
        <w:tab/>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b/>
          <w:bCs/>
          <w:shadow/>
          <w:sz w:val="26"/>
        </w:rPr>
      </w:pPr>
      <w:r>
        <w:rPr>
          <w:b/>
          <w:bCs/>
          <w:shadow/>
          <w:sz w:val="26"/>
        </w:rPr>
        <w:t>Perpetual - FIFO</w:t>
      </w:r>
    </w:p>
    <w:tbl>
      <w:tblPr>
        <w:tblW w:w="10440"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20"/>
        <w:gridCol w:w="1164"/>
        <w:gridCol w:w="1260"/>
        <w:gridCol w:w="636"/>
        <w:gridCol w:w="1080"/>
        <w:gridCol w:w="1261"/>
        <w:gridCol w:w="899"/>
        <w:gridCol w:w="1260"/>
        <w:gridCol w:w="1260"/>
      </w:tblGrid>
      <w:tr w:rsidR="00157BBC" w:rsidTr="006E00F7">
        <w:tblPrEx>
          <w:tblCellMar>
            <w:top w:w="0" w:type="dxa"/>
            <w:bottom w:w="0" w:type="dxa"/>
          </w:tblCellMar>
        </w:tblPrEx>
        <w:trPr>
          <w:cantSplit/>
          <w:jc w:val="center"/>
        </w:trPr>
        <w:tc>
          <w:tcPr>
            <w:tcW w:w="900" w:type="dxa"/>
            <w:vMerge w:val="restart"/>
          </w:tcPr>
          <w:p w:rsidR="00157BBC" w:rsidRDefault="00157BBC" w:rsidP="006E00F7">
            <w:pPr>
              <w:pStyle w:val="Footer"/>
              <w:tabs>
                <w:tab w:val="clear" w:pos="4320"/>
                <w:tab w:val="clear" w:pos="8640"/>
              </w:tabs>
              <w:spacing w:line="360" w:lineRule="auto"/>
              <w:jc w:val="both"/>
              <w:rPr>
                <w:b/>
                <w:bCs/>
                <w:shadow/>
                <w:sz w:val="22"/>
              </w:rPr>
            </w:pPr>
            <w:r>
              <w:rPr>
                <w:b/>
                <w:bCs/>
                <w:shadow/>
                <w:sz w:val="22"/>
              </w:rPr>
              <w:t>Date</w:t>
            </w:r>
          </w:p>
        </w:tc>
        <w:tc>
          <w:tcPr>
            <w:tcW w:w="3144" w:type="dxa"/>
            <w:gridSpan w:val="3"/>
          </w:tcPr>
          <w:p w:rsidR="00157BBC" w:rsidRDefault="00157BBC" w:rsidP="006E00F7">
            <w:pPr>
              <w:pStyle w:val="Footer"/>
              <w:tabs>
                <w:tab w:val="clear" w:pos="4320"/>
                <w:tab w:val="clear" w:pos="8640"/>
              </w:tabs>
              <w:spacing w:line="360" w:lineRule="auto"/>
              <w:jc w:val="both"/>
              <w:rPr>
                <w:b/>
                <w:bCs/>
                <w:shadow/>
                <w:sz w:val="22"/>
              </w:rPr>
            </w:pPr>
            <w:r>
              <w:rPr>
                <w:b/>
                <w:bCs/>
                <w:shadow/>
                <w:sz w:val="22"/>
              </w:rPr>
              <w:t xml:space="preserve">  Purchase</w:t>
            </w:r>
          </w:p>
        </w:tc>
        <w:tc>
          <w:tcPr>
            <w:tcW w:w="2977" w:type="dxa"/>
            <w:gridSpan w:val="3"/>
          </w:tcPr>
          <w:p w:rsidR="00157BBC" w:rsidRDefault="00157BBC" w:rsidP="006E00F7">
            <w:pPr>
              <w:pStyle w:val="Footer"/>
              <w:tabs>
                <w:tab w:val="clear" w:pos="4320"/>
                <w:tab w:val="clear" w:pos="8640"/>
              </w:tabs>
              <w:spacing w:line="360" w:lineRule="auto"/>
              <w:jc w:val="both"/>
              <w:rPr>
                <w:b/>
                <w:bCs/>
                <w:shadow/>
                <w:sz w:val="22"/>
              </w:rPr>
            </w:pPr>
            <w:r>
              <w:rPr>
                <w:b/>
                <w:bCs/>
                <w:shadow/>
                <w:sz w:val="22"/>
              </w:rPr>
              <w:t>Cost of merchandise sold</w:t>
            </w:r>
          </w:p>
        </w:tc>
        <w:tc>
          <w:tcPr>
            <w:tcW w:w="3419" w:type="dxa"/>
            <w:gridSpan w:val="3"/>
          </w:tcPr>
          <w:p w:rsidR="00157BBC" w:rsidRDefault="00157BBC" w:rsidP="006E00F7">
            <w:pPr>
              <w:pStyle w:val="Footer"/>
              <w:tabs>
                <w:tab w:val="clear" w:pos="4320"/>
                <w:tab w:val="clear" w:pos="8640"/>
              </w:tabs>
              <w:spacing w:line="360" w:lineRule="auto"/>
              <w:jc w:val="both"/>
              <w:rPr>
                <w:b/>
                <w:bCs/>
                <w:shadow/>
                <w:sz w:val="22"/>
              </w:rPr>
            </w:pPr>
            <w:r>
              <w:rPr>
                <w:b/>
                <w:bCs/>
                <w:shadow/>
                <w:sz w:val="22"/>
              </w:rPr>
              <w:t>Inventory</w:t>
            </w:r>
          </w:p>
        </w:tc>
      </w:tr>
      <w:tr w:rsidR="00157BBC" w:rsidTr="006E00F7">
        <w:tblPrEx>
          <w:tblCellMar>
            <w:top w:w="0" w:type="dxa"/>
            <w:bottom w:w="0" w:type="dxa"/>
          </w:tblCellMar>
        </w:tblPrEx>
        <w:trPr>
          <w:cantSplit/>
          <w:jc w:val="center"/>
        </w:trPr>
        <w:tc>
          <w:tcPr>
            <w:tcW w:w="900" w:type="dxa"/>
            <w:vMerge/>
          </w:tcPr>
          <w:p w:rsidR="00157BBC" w:rsidRDefault="00157BBC" w:rsidP="006E00F7">
            <w:pPr>
              <w:pStyle w:val="Footer"/>
              <w:tabs>
                <w:tab w:val="clear" w:pos="4320"/>
                <w:tab w:val="clear" w:pos="8640"/>
              </w:tabs>
              <w:spacing w:line="360" w:lineRule="auto"/>
              <w:jc w:val="both"/>
              <w:rPr>
                <w:b/>
                <w:bCs/>
                <w:shadow/>
                <w:sz w:val="22"/>
              </w:rPr>
            </w:pPr>
          </w:p>
        </w:tc>
        <w:tc>
          <w:tcPr>
            <w:tcW w:w="720" w:type="dxa"/>
          </w:tcPr>
          <w:p w:rsidR="00157BBC" w:rsidRDefault="00157BBC" w:rsidP="006E00F7">
            <w:pPr>
              <w:pStyle w:val="Footer"/>
              <w:tabs>
                <w:tab w:val="clear" w:pos="4320"/>
                <w:tab w:val="clear" w:pos="8640"/>
              </w:tabs>
              <w:spacing w:line="360" w:lineRule="auto"/>
              <w:jc w:val="both"/>
              <w:rPr>
                <w:b/>
                <w:bCs/>
                <w:shadow/>
                <w:sz w:val="22"/>
              </w:rPr>
            </w:pPr>
            <w:r>
              <w:rPr>
                <w:b/>
                <w:bCs/>
                <w:shadow/>
                <w:sz w:val="22"/>
              </w:rPr>
              <w:t>Qty.</w:t>
            </w:r>
          </w:p>
        </w:tc>
        <w:tc>
          <w:tcPr>
            <w:tcW w:w="1164" w:type="dxa"/>
          </w:tcPr>
          <w:p w:rsidR="00157BBC" w:rsidRDefault="00157BBC" w:rsidP="006E00F7">
            <w:pPr>
              <w:pStyle w:val="Footer"/>
              <w:tabs>
                <w:tab w:val="clear" w:pos="4320"/>
                <w:tab w:val="clear" w:pos="8640"/>
              </w:tabs>
              <w:spacing w:line="360" w:lineRule="auto"/>
              <w:jc w:val="both"/>
              <w:rPr>
                <w:b/>
                <w:bCs/>
                <w:shadow/>
                <w:sz w:val="22"/>
              </w:rPr>
            </w:pPr>
            <w:r>
              <w:rPr>
                <w:b/>
                <w:bCs/>
                <w:shadow/>
                <w:sz w:val="22"/>
              </w:rPr>
              <w:t>Unit cost</w:t>
            </w:r>
          </w:p>
        </w:tc>
        <w:tc>
          <w:tcPr>
            <w:tcW w:w="1260" w:type="dxa"/>
          </w:tcPr>
          <w:p w:rsidR="00157BBC" w:rsidRDefault="00157BBC" w:rsidP="006E00F7">
            <w:pPr>
              <w:pStyle w:val="Footer"/>
              <w:tabs>
                <w:tab w:val="clear" w:pos="4320"/>
                <w:tab w:val="clear" w:pos="8640"/>
              </w:tabs>
              <w:spacing w:line="360" w:lineRule="auto"/>
              <w:jc w:val="both"/>
              <w:rPr>
                <w:b/>
                <w:bCs/>
                <w:shadow/>
                <w:sz w:val="22"/>
              </w:rPr>
            </w:pPr>
            <w:r>
              <w:rPr>
                <w:b/>
                <w:bCs/>
                <w:shadow/>
                <w:sz w:val="22"/>
              </w:rPr>
              <w:t>Total cost</w:t>
            </w:r>
          </w:p>
        </w:tc>
        <w:tc>
          <w:tcPr>
            <w:tcW w:w="636" w:type="dxa"/>
          </w:tcPr>
          <w:p w:rsidR="00157BBC" w:rsidRDefault="00157BBC" w:rsidP="006E00F7">
            <w:pPr>
              <w:pStyle w:val="Footer"/>
              <w:tabs>
                <w:tab w:val="clear" w:pos="4320"/>
                <w:tab w:val="clear" w:pos="8640"/>
              </w:tabs>
              <w:spacing w:line="360" w:lineRule="auto"/>
              <w:jc w:val="both"/>
              <w:rPr>
                <w:b/>
                <w:bCs/>
                <w:shadow/>
                <w:sz w:val="22"/>
              </w:rPr>
            </w:pPr>
            <w:r>
              <w:rPr>
                <w:b/>
                <w:bCs/>
                <w:shadow/>
                <w:sz w:val="22"/>
              </w:rPr>
              <w:t>Qty</w:t>
            </w:r>
          </w:p>
        </w:tc>
        <w:tc>
          <w:tcPr>
            <w:tcW w:w="1080" w:type="dxa"/>
          </w:tcPr>
          <w:p w:rsidR="00157BBC" w:rsidRDefault="00157BBC" w:rsidP="006E00F7">
            <w:pPr>
              <w:pStyle w:val="Footer"/>
              <w:tabs>
                <w:tab w:val="clear" w:pos="4320"/>
                <w:tab w:val="clear" w:pos="8640"/>
              </w:tabs>
              <w:spacing w:line="360" w:lineRule="auto"/>
              <w:jc w:val="both"/>
              <w:rPr>
                <w:b/>
                <w:bCs/>
                <w:shadow/>
                <w:sz w:val="22"/>
              </w:rPr>
            </w:pPr>
            <w:r>
              <w:rPr>
                <w:b/>
                <w:bCs/>
                <w:shadow/>
                <w:sz w:val="22"/>
              </w:rPr>
              <w:t>Unit cost</w:t>
            </w:r>
          </w:p>
        </w:tc>
        <w:tc>
          <w:tcPr>
            <w:tcW w:w="1261" w:type="dxa"/>
          </w:tcPr>
          <w:p w:rsidR="00157BBC" w:rsidRDefault="00157BBC" w:rsidP="006E00F7">
            <w:pPr>
              <w:pStyle w:val="Footer"/>
              <w:tabs>
                <w:tab w:val="clear" w:pos="4320"/>
                <w:tab w:val="clear" w:pos="8640"/>
              </w:tabs>
              <w:spacing w:line="360" w:lineRule="auto"/>
              <w:jc w:val="both"/>
              <w:rPr>
                <w:b/>
                <w:bCs/>
                <w:shadow/>
                <w:sz w:val="22"/>
              </w:rPr>
            </w:pPr>
            <w:r>
              <w:rPr>
                <w:b/>
                <w:bCs/>
                <w:shadow/>
                <w:sz w:val="22"/>
              </w:rPr>
              <w:t>Total cost</w:t>
            </w:r>
          </w:p>
        </w:tc>
        <w:tc>
          <w:tcPr>
            <w:tcW w:w="899" w:type="dxa"/>
          </w:tcPr>
          <w:p w:rsidR="00157BBC" w:rsidRDefault="00157BBC" w:rsidP="006E00F7">
            <w:pPr>
              <w:pStyle w:val="Footer"/>
              <w:tabs>
                <w:tab w:val="clear" w:pos="4320"/>
                <w:tab w:val="clear" w:pos="8640"/>
              </w:tabs>
              <w:spacing w:line="360" w:lineRule="auto"/>
              <w:jc w:val="center"/>
              <w:rPr>
                <w:b/>
                <w:bCs/>
                <w:shadow/>
                <w:sz w:val="22"/>
              </w:rPr>
            </w:pPr>
            <w:r>
              <w:rPr>
                <w:b/>
                <w:bCs/>
                <w:shadow/>
                <w:sz w:val="22"/>
              </w:rPr>
              <w:t>Qty</w:t>
            </w:r>
          </w:p>
        </w:tc>
        <w:tc>
          <w:tcPr>
            <w:tcW w:w="1260" w:type="dxa"/>
          </w:tcPr>
          <w:p w:rsidR="00157BBC" w:rsidRDefault="00157BBC" w:rsidP="006E00F7">
            <w:pPr>
              <w:pStyle w:val="Footer"/>
              <w:tabs>
                <w:tab w:val="clear" w:pos="4320"/>
                <w:tab w:val="clear" w:pos="8640"/>
              </w:tabs>
              <w:spacing w:line="360" w:lineRule="auto"/>
              <w:jc w:val="both"/>
              <w:rPr>
                <w:b/>
                <w:bCs/>
                <w:shadow/>
                <w:sz w:val="22"/>
              </w:rPr>
            </w:pPr>
            <w:r>
              <w:rPr>
                <w:b/>
                <w:bCs/>
                <w:shadow/>
                <w:sz w:val="22"/>
              </w:rPr>
              <w:t>Unit cost</w:t>
            </w:r>
          </w:p>
        </w:tc>
        <w:tc>
          <w:tcPr>
            <w:tcW w:w="1260" w:type="dxa"/>
          </w:tcPr>
          <w:p w:rsidR="00157BBC" w:rsidRDefault="00157BBC" w:rsidP="006E00F7">
            <w:pPr>
              <w:pStyle w:val="Footer"/>
              <w:tabs>
                <w:tab w:val="clear" w:pos="4320"/>
                <w:tab w:val="clear" w:pos="8640"/>
              </w:tabs>
              <w:spacing w:line="360" w:lineRule="auto"/>
              <w:jc w:val="both"/>
              <w:rPr>
                <w:b/>
                <w:bCs/>
                <w:shadow/>
                <w:sz w:val="22"/>
              </w:rPr>
            </w:pPr>
            <w:r>
              <w:rPr>
                <w:b/>
                <w:bCs/>
                <w:shadow/>
                <w:sz w:val="22"/>
              </w:rPr>
              <w:t>Total cost</w:t>
            </w:r>
          </w:p>
        </w:tc>
      </w:tr>
      <w:tr w:rsidR="00157BBC" w:rsidTr="006E00F7">
        <w:tblPrEx>
          <w:tblCellMar>
            <w:top w:w="0" w:type="dxa"/>
            <w:bottom w:w="0" w:type="dxa"/>
          </w:tblCellMar>
        </w:tblPrEx>
        <w:trPr>
          <w:jc w:val="center"/>
        </w:trPr>
        <w:tc>
          <w:tcPr>
            <w:tcW w:w="900" w:type="dxa"/>
          </w:tcPr>
          <w:p w:rsidR="00157BBC" w:rsidRDefault="00157BBC" w:rsidP="006E00F7">
            <w:pPr>
              <w:pStyle w:val="Footer"/>
              <w:tabs>
                <w:tab w:val="clear" w:pos="4320"/>
                <w:tab w:val="clear" w:pos="8640"/>
              </w:tabs>
              <w:spacing w:line="360" w:lineRule="auto"/>
              <w:jc w:val="right"/>
              <w:rPr>
                <w:shadow/>
                <w:sz w:val="22"/>
              </w:rPr>
            </w:pPr>
            <w:r>
              <w:rPr>
                <w:shadow/>
                <w:sz w:val="22"/>
              </w:rPr>
              <w:t>Jan. 1</w:t>
            </w:r>
          </w:p>
        </w:tc>
        <w:tc>
          <w:tcPr>
            <w:tcW w:w="720" w:type="dxa"/>
          </w:tcPr>
          <w:p w:rsidR="00157BBC" w:rsidRDefault="00157BBC" w:rsidP="006E00F7">
            <w:pPr>
              <w:pStyle w:val="Footer"/>
              <w:tabs>
                <w:tab w:val="clear" w:pos="4320"/>
                <w:tab w:val="clear" w:pos="8640"/>
              </w:tabs>
              <w:spacing w:line="360" w:lineRule="auto"/>
              <w:jc w:val="right"/>
              <w:rPr>
                <w:shadow/>
                <w:sz w:val="22"/>
              </w:rPr>
            </w:pPr>
          </w:p>
        </w:tc>
        <w:tc>
          <w:tcPr>
            <w:tcW w:w="1164" w:type="dxa"/>
          </w:tcPr>
          <w:p w:rsidR="00157BBC" w:rsidRDefault="00157BBC" w:rsidP="006E00F7">
            <w:pPr>
              <w:pStyle w:val="Footer"/>
              <w:tabs>
                <w:tab w:val="clear" w:pos="4320"/>
                <w:tab w:val="clear" w:pos="8640"/>
              </w:tabs>
              <w:spacing w:line="360" w:lineRule="auto"/>
              <w:jc w:val="right"/>
              <w:rPr>
                <w:shadow/>
                <w:sz w:val="22"/>
              </w:rPr>
            </w:pPr>
          </w:p>
        </w:tc>
        <w:tc>
          <w:tcPr>
            <w:tcW w:w="1260" w:type="dxa"/>
          </w:tcPr>
          <w:p w:rsidR="00157BBC" w:rsidRDefault="00157BBC" w:rsidP="006E00F7">
            <w:pPr>
              <w:pStyle w:val="Footer"/>
              <w:tabs>
                <w:tab w:val="clear" w:pos="4320"/>
                <w:tab w:val="clear" w:pos="8640"/>
              </w:tabs>
              <w:spacing w:line="360" w:lineRule="auto"/>
              <w:jc w:val="right"/>
              <w:rPr>
                <w:shadow/>
                <w:sz w:val="22"/>
              </w:rPr>
            </w:pPr>
          </w:p>
        </w:tc>
        <w:tc>
          <w:tcPr>
            <w:tcW w:w="636" w:type="dxa"/>
          </w:tcPr>
          <w:p w:rsidR="00157BBC" w:rsidRDefault="00157BBC" w:rsidP="006E00F7">
            <w:pPr>
              <w:pStyle w:val="Footer"/>
              <w:tabs>
                <w:tab w:val="clear" w:pos="4320"/>
                <w:tab w:val="clear" w:pos="8640"/>
              </w:tabs>
              <w:spacing w:line="360" w:lineRule="auto"/>
              <w:jc w:val="right"/>
              <w:rPr>
                <w:shadow/>
                <w:sz w:val="22"/>
              </w:rPr>
            </w:pPr>
          </w:p>
        </w:tc>
        <w:tc>
          <w:tcPr>
            <w:tcW w:w="1080" w:type="dxa"/>
          </w:tcPr>
          <w:p w:rsidR="00157BBC" w:rsidRDefault="00157BBC" w:rsidP="006E00F7">
            <w:pPr>
              <w:pStyle w:val="Footer"/>
              <w:tabs>
                <w:tab w:val="clear" w:pos="4320"/>
                <w:tab w:val="clear" w:pos="8640"/>
              </w:tabs>
              <w:spacing w:line="360" w:lineRule="auto"/>
              <w:jc w:val="right"/>
              <w:rPr>
                <w:shadow/>
                <w:sz w:val="22"/>
              </w:rPr>
            </w:pPr>
          </w:p>
        </w:tc>
        <w:tc>
          <w:tcPr>
            <w:tcW w:w="1261" w:type="dxa"/>
          </w:tcPr>
          <w:p w:rsidR="00157BBC" w:rsidRDefault="00157BBC" w:rsidP="006E00F7">
            <w:pPr>
              <w:pStyle w:val="Footer"/>
              <w:tabs>
                <w:tab w:val="clear" w:pos="4320"/>
                <w:tab w:val="clear" w:pos="8640"/>
              </w:tabs>
              <w:spacing w:line="360" w:lineRule="auto"/>
              <w:jc w:val="right"/>
              <w:rPr>
                <w:shadow/>
                <w:sz w:val="22"/>
              </w:rPr>
            </w:pPr>
          </w:p>
        </w:tc>
        <w:tc>
          <w:tcPr>
            <w:tcW w:w="899" w:type="dxa"/>
          </w:tcPr>
          <w:p w:rsidR="00157BBC" w:rsidRDefault="00157BBC" w:rsidP="006E00F7">
            <w:pPr>
              <w:pStyle w:val="Footer"/>
              <w:tabs>
                <w:tab w:val="clear" w:pos="4320"/>
                <w:tab w:val="clear" w:pos="8640"/>
              </w:tabs>
              <w:spacing w:line="360" w:lineRule="auto"/>
              <w:jc w:val="center"/>
              <w:rPr>
                <w:shadow/>
                <w:sz w:val="22"/>
              </w:rPr>
            </w:pPr>
            <w:r>
              <w:rPr>
                <w:shadow/>
                <w:sz w:val="22"/>
              </w:rPr>
              <w:t>15</w:t>
            </w:r>
          </w:p>
        </w:tc>
        <w:tc>
          <w:tcPr>
            <w:tcW w:w="1260" w:type="dxa"/>
          </w:tcPr>
          <w:p w:rsidR="00157BBC" w:rsidRDefault="00157BBC" w:rsidP="006E00F7">
            <w:pPr>
              <w:pStyle w:val="Footer"/>
              <w:tabs>
                <w:tab w:val="clear" w:pos="4320"/>
                <w:tab w:val="clear" w:pos="8640"/>
              </w:tabs>
              <w:spacing w:line="360" w:lineRule="auto"/>
              <w:jc w:val="right"/>
              <w:rPr>
                <w:shadow/>
                <w:sz w:val="22"/>
              </w:rPr>
            </w:pPr>
            <w:r>
              <w:rPr>
                <w:shadow/>
                <w:sz w:val="22"/>
              </w:rPr>
              <w:t>Br. 10.00</w:t>
            </w:r>
          </w:p>
        </w:tc>
        <w:tc>
          <w:tcPr>
            <w:tcW w:w="1260" w:type="dxa"/>
          </w:tcPr>
          <w:p w:rsidR="00157BBC" w:rsidRDefault="00157BBC" w:rsidP="006E00F7">
            <w:pPr>
              <w:pStyle w:val="Footer"/>
              <w:tabs>
                <w:tab w:val="clear" w:pos="4320"/>
                <w:tab w:val="clear" w:pos="8640"/>
              </w:tabs>
              <w:spacing w:line="360" w:lineRule="auto"/>
              <w:jc w:val="both"/>
              <w:rPr>
                <w:shadow/>
                <w:sz w:val="22"/>
              </w:rPr>
            </w:pPr>
            <w:r>
              <w:rPr>
                <w:shadow/>
                <w:sz w:val="22"/>
              </w:rPr>
              <w:t>Br. 150.00</w:t>
            </w:r>
          </w:p>
        </w:tc>
      </w:tr>
      <w:tr w:rsidR="00157BBC" w:rsidTr="006E00F7">
        <w:tblPrEx>
          <w:tblCellMar>
            <w:top w:w="0" w:type="dxa"/>
            <w:bottom w:w="0" w:type="dxa"/>
          </w:tblCellMar>
        </w:tblPrEx>
        <w:trPr>
          <w:jc w:val="center"/>
        </w:trPr>
        <w:tc>
          <w:tcPr>
            <w:tcW w:w="900" w:type="dxa"/>
          </w:tcPr>
          <w:p w:rsidR="00157BBC" w:rsidRDefault="00157BBC" w:rsidP="006E00F7">
            <w:pPr>
              <w:pStyle w:val="Footer"/>
              <w:tabs>
                <w:tab w:val="clear" w:pos="4320"/>
                <w:tab w:val="clear" w:pos="8640"/>
              </w:tabs>
              <w:spacing w:line="360" w:lineRule="auto"/>
              <w:jc w:val="right"/>
              <w:rPr>
                <w:shadow/>
                <w:sz w:val="22"/>
              </w:rPr>
            </w:pPr>
            <w:r>
              <w:rPr>
                <w:shadow/>
                <w:sz w:val="22"/>
              </w:rPr>
              <w:t xml:space="preserve">       6</w:t>
            </w:r>
          </w:p>
        </w:tc>
        <w:tc>
          <w:tcPr>
            <w:tcW w:w="720" w:type="dxa"/>
          </w:tcPr>
          <w:p w:rsidR="00157BBC" w:rsidRDefault="00157BBC" w:rsidP="006E00F7">
            <w:pPr>
              <w:pStyle w:val="Footer"/>
              <w:tabs>
                <w:tab w:val="clear" w:pos="4320"/>
                <w:tab w:val="clear" w:pos="8640"/>
              </w:tabs>
              <w:spacing w:line="360" w:lineRule="auto"/>
              <w:jc w:val="right"/>
              <w:rPr>
                <w:shadow/>
                <w:sz w:val="22"/>
              </w:rPr>
            </w:pPr>
          </w:p>
        </w:tc>
        <w:tc>
          <w:tcPr>
            <w:tcW w:w="1164" w:type="dxa"/>
          </w:tcPr>
          <w:p w:rsidR="00157BBC" w:rsidRDefault="00157BBC" w:rsidP="006E00F7">
            <w:pPr>
              <w:pStyle w:val="Footer"/>
              <w:tabs>
                <w:tab w:val="clear" w:pos="4320"/>
                <w:tab w:val="clear" w:pos="8640"/>
              </w:tabs>
              <w:spacing w:line="360" w:lineRule="auto"/>
              <w:jc w:val="right"/>
              <w:rPr>
                <w:shadow/>
                <w:sz w:val="22"/>
              </w:rPr>
            </w:pPr>
          </w:p>
        </w:tc>
        <w:tc>
          <w:tcPr>
            <w:tcW w:w="1260" w:type="dxa"/>
          </w:tcPr>
          <w:p w:rsidR="00157BBC" w:rsidRDefault="00157BBC" w:rsidP="006E00F7">
            <w:pPr>
              <w:pStyle w:val="Footer"/>
              <w:tabs>
                <w:tab w:val="clear" w:pos="4320"/>
                <w:tab w:val="clear" w:pos="8640"/>
              </w:tabs>
              <w:spacing w:line="360" w:lineRule="auto"/>
              <w:jc w:val="right"/>
              <w:rPr>
                <w:shadow/>
                <w:sz w:val="22"/>
              </w:rPr>
            </w:pPr>
          </w:p>
        </w:tc>
        <w:tc>
          <w:tcPr>
            <w:tcW w:w="636" w:type="dxa"/>
          </w:tcPr>
          <w:p w:rsidR="00157BBC" w:rsidRDefault="00157BBC" w:rsidP="006E00F7">
            <w:pPr>
              <w:pStyle w:val="Footer"/>
              <w:tabs>
                <w:tab w:val="clear" w:pos="4320"/>
                <w:tab w:val="clear" w:pos="8640"/>
              </w:tabs>
              <w:spacing w:line="360" w:lineRule="auto"/>
              <w:jc w:val="right"/>
              <w:rPr>
                <w:shadow/>
                <w:sz w:val="22"/>
              </w:rPr>
            </w:pPr>
            <w:r>
              <w:rPr>
                <w:shadow/>
                <w:sz w:val="22"/>
              </w:rPr>
              <w:t>5</w:t>
            </w:r>
          </w:p>
        </w:tc>
        <w:tc>
          <w:tcPr>
            <w:tcW w:w="1080" w:type="dxa"/>
          </w:tcPr>
          <w:p w:rsidR="00157BBC" w:rsidRDefault="00157BBC" w:rsidP="006E00F7">
            <w:pPr>
              <w:pStyle w:val="Footer"/>
              <w:tabs>
                <w:tab w:val="clear" w:pos="4320"/>
                <w:tab w:val="clear" w:pos="8640"/>
              </w:tabs>
              <w:spacing w:line="360" w:lineRule="auto"/>
              <w:jc w:val="right"/>
              <w:rPr>
                <w:shadow/>
                <w:sz w:val="22"/>
              </w:rPr>
            </w:pPr>
            <w:r>
              <w:rPr>
                <w:shadow/>
                <w:sz w:val="22"/>
              </w:rPr>
              <w:t>Br. 10.00</w:t>
            </w:r>
          </w:p>
        </w:tc>
        <w:tc>
          <w:tcPr>
            <w:tcW w:w="1261" w:type="dxa"/>
          </w:tcPr>
          <w:p w:rsidR="00157BBC" w:rsidRDefault="00157BBC" w:rsidP="006E00F7">
            <w:pPr>
              <w:pStyle w:val="Footer"/>
              <w:tabs>
                <w:tab w:val="clear" w:pos="4320"/>
                <w:tab w:val="clear" w:pos="8640"/>
              </w:tabs>
              <w:spacing w:line="360" w:lineRule="auto"/>
              <w:jc w:val="right"/>
              <w:rPr>
                <w:shadow/>
                <w:sz w:val="22"/>
              </w:rPr>
            </w:pPr>
            <w:r>
              <w:rPr>
                <w:shadow/>
                <w:sz w:val="22"/>
              </w:rPr>
              <w:t>Br. 50.00</w:t>
            </w:r>
          </w:p>
        </w:tc>
        <w:tc>
          <w:tcPr>
            <w:tcW w:w="899" w:type="dxa"/>
          </w:tcPr>
          <w:p w:rsidR="00157BBC" w:rsidRDefault="00157BBC" w:rsidP="006E00F7">
            <w:pPr>
              <w:pStyle w:val="Footer"/>
              <w:tabs>
                <w:tab w:val="clear" w:pos="4320"/>
                <w:tab w:val="clear" w:pos="8640"/>
              </w:tabs>
              <w:spacing w:line="360" w:lineRule="auto"/>
              <w:jc w:val="center"/>
              <w:rPr>
                <w:shadow/>
                <w:sz w:val="22"/>
              </w:rPr>
            </w:pPr>
            <w:r>
              <w:rPr>
                <w:shadow/>
                <w:sz w:val="22"/>
              </w:rPr>
              <w:t>10</w:t>
            </w:r>
          </w:p>
        </w:tc>
        <w:tc>
          <w:tcPr>
            <w:tcW w:w="1260" w:type="dxa"/>
          </w:tcPr>
          <w:p w:rsidR="00157BBC" w:rsidRDefault="00157BBC" w:rsidP="006E00F7">
            <w:pPr>
              <w:pStyle w:val="Footer"/>
              <w:tabs>
                <w:tab w:val="clear" w:pos="4320"/>
                <w:tab w:val="clear" w:pos="8640"/>
              </w:tabs>
              <w:spacing w:line="360" w:lineRule="auto"/>
              <w:jc w:val="right"/>
              <w:rPr>
                <w:shadow/>
                <w:sz w:val="22"/>
              </w:rPr>
            </w:pPr>
            <w:r>
              <w:rPr>
                <w:shadow/>
                <w:sz w:val="22"/>
              </w:rPr>
              <w:t xml:space="preserve">      10.00</w:t>
            </w:r>
          </w:p>
        </w:tc>
        <w:tc>
          <w:tcPr>
            <w:tcW w:w="1260" w:type="dxa"/>
          </w:tcPr>
          <w:p w:rsidR="00157BBC" w:rsidRDefault="00157BBC" w:rsidP="006E00F7">
            <w:pPr>
              <w:pStyle w:val="Footer"/>
              <w:tabs>
                <w:tab w:val="clear" w:pos="4320"/>
                <w:tab w:val="clear" w:pos="8640"/>
              </w:tabs>
              <w:spacing w:line="360" w:lineRule="auto"/>
              <w:jc w:val="both"/>
              <w:rPr>
                <w:shadow/>
                <w:sz w:val="22"/>
              </w:rPr>
            </w:pPr>
            <w:r>
              <w:rPr>
                <w:shadow/>
                <w:sz w:val="22"/>
              </w:rPr>
              <w:t xml:space="preserve">      100.00</w:t>
            </w:r>
          </w:p>
        </w:tc>
      </w:tr>
      <w:tr w:rsidR="00157BBC" w:rsidTr="006E00F7">
        <w:tblPrEx>
          <w:tblCellMar>
            <w:top w:w="0" w:type="dxa"/>
            <w:bottom w:w="0" w:type="dxa"/>
          </w:tblCellMar>
        </w:tblPrEx>
        <w:trPr>
          <w:cantSplit/>
          <w:trHeight w:val="550"/>
          <w:jc w:val="center"/>
        </w:trPr>
        <w:tc>
          <w:tcPr>
            <w:tcW w:w="900" w:type="dxa"/>
            <w:tcBorders>
              <w:bottom w:val="single" w:sz="4" w:space="0" w:color="auto"/>
            </w:tcBorders>
          </w:tcPr>
          <w:p w:rsidR="00157BBC" w:rsidRDefault="00157BBC" w:rsidP="006E00F7">
            <w:pPr>
              <w:pStyle w:val="Footer"/>
              <w:tabs>
                <w:tab w:val="clear" w:pos="4320"/>
                <w:tab w:val="clear" w:pos="8640"/>
              </w:tabs>
              <w:spacing w:line="360" w:lineRule="auto"/>
              <w:jc w:val="right"/>
              <w:rPr>
                <w:shadow/>
                <w:sz w:val="22"/>
              </w:rPr>
            </w:pPr>
            <w:r>
              <w:rPr>
                <w:shadow/>
                <w:sz w:val="22"/>
              </w:rPr>
              <w:t xml:space="preserve">     </w:t>
            </w:r>
          </w:p>
          <w:p w:rsidR="00157BBC" w:rsidRDefault="00157BBC" w:rsidP="006E00F7">
            <w:pPr>
              <w:pStyle w:val="Footer"/>
              <w:tabs>
                <w:tab w:val="clear" w:pos="4320"/>
                <w:tab w:val="clear" w:pos="8640"/>
              </w:tabs>
              <w:spacing w:line="360" w:lineRule="auto"/>
              <w:jc w:val="right"/>
              <w:rPr>
                <w:shadow/>
                <w:sz w:val="22"/>
              </w:rPr>
            </w:pPr>
            <w:r>
              <w:rPr>
                <w:shadow/>
                <w:sz w:val="22"/>
              </w:rPr>
              <w:t xml:space="preserve">10 </w:t>
            </w:r>
          </w:p>
        </w:tc>
        <w:tc>
          <w:tcPr>
            <w:tcW w:w="720" w:type="dxa"/>
            <w:tcBorders>
              <w:bottom w:val="single" w:sz="4" w:space="0" w:color="auto"/>
            </w:tcBorders>
          </w:tcPr>
          <w:p w:rsidR="00157BBC" w:rsidRDefault="00157BBC" w:rsidP="006E00F7">
            <w:pPr>
              <w:pStyle w:val="Footer"/>
              <w:tabs>
                <w:tab w:val="clear" w:pos="4320"/>
                <w:tab w:val="clear" w:pos="8640"/>
              </w:tabs>
              <w:spacing w:line="360" w:lineRule="auto"/>
              <w:jc w:val="right"/>
              <w:rPr>
                <w:shadow/>
                <w:sz w:val="22"/>
              </w:rPr>
            </w:pPr>
          </w:p>
          <w:p w:rsidR="00157BBC" w:rsidRDefault="00157BBC" w:rsidP="006E00F7">
            <w:pPr>
              <w:pStyle w:val="Footer"/>
              <w:tabs>
                <w:tab w:val="clear" w:pos="4320"/>
                <w:tab w:val="clear" w:pos="8640"/>
              </w:tabs>
              <w:spacing w:line="360" w:lineRule="auto"/>
              <w:jc w:val="right"/>
              <w:rPr>
                <w:shadow/>
                <w:sz w:val="22"/>
              </w:rPr>
            </w:pPr>
            <w:r>
              <w:rPr>
                <w:shadow/>
                <w:sz w:val="22"/>
              </w:rPr>
              <w:t>10</w:t>
            </w:r>
          </w:p>
        </w:tc>
        <w:tc>
          <w:tcPr>
            <w:tcW w:w="1164" w:type="dxa"/>
            <w:tcBorders>
              <w:bottom w:val="single" w:sz="4" w:space="0" w:color="auto"/>
            </w:tcBorders>
          </w:tcPr>
          <w:p w:rsidR="00157BBC" w:rsidRDefault="00157BBC" w:rsidP="006E00F7">
            <w:pPr>
              <w:pStyle w:val="Footer"/>
              <w:tabs>
                <w:tab w:val="clear" w:pos="4320"/>
                <w:tab w:val="clear" w:pos="8640"/>
              </w:tabs>
              <w:spacing w:line="360" w:lineRule="auto"/>
              <w:jc w:val="right"/>
              <w:rPr>
                <w:shadow/>
                <w:sz w:val="22"/>
              </w:rPr>
            </w:pPr>
          </w:p>
          <w:p w:rsidR="00157BBC" w:rsidRDefault="00157BBC" w:rsidP="006E00F7">
            <w:pPr>
              <w:pStyle w:val="Footer"/>
              <w:tabs>
                <w:tab w:val="clear" w:pos="4320"/>
                <w:tab w:val="clear" w:pos="8640"/>
              </w:tabs>
              <w:spacing w:line="360" w:lineRule="auto"/>
              <w:jc w:val="right"/>
              <w:rPr>
                <w:shadow/>
                <w:sz w:val="22"/>
              </w:rPr>
            </w:pPr>
            <w:r>
              <w:rPr>
                <w:shadow/>
                <w:sz w:val="22"/>
              </w:rPr>
              <w:t>Br. 12.00</w:t>
            </w:r>
          </w:p>
        </w:tc>
        <w:tc>
          <w:tcPr>
            <w:tcW w:w="1260" w:type="dxa"/>
            <w:tcBorders>
              <w:bottom w:val="single" w:sz="4" w:space="0" w:color="auto"/>
            </w:tcBorders>
          </w:tcPr>
          <w:p w:rsidR="00157BBC" w:rsidRDefault="00157BBC" w:rsidP="006E00F7">
            <w:pPr>
              <w:pStyle w:val="Footer"/>
              <w:tabs>
                <w:tab w:val="clear" w:pos="4320"/>
                <w:tab w:val="clear" w:pos="8640"/>
              </w:tabs>
              <w:spacing w:line="360" w:lineRule="auto"/>
              <w:jc w:val="right"/>
              <w:rPr>
                <w:shadow/>
                <w:sz w:val="22"/>
              </w:rPr>
            </w:pPr>
          </w:p>
          <w:p w:rsidR="00157BBC" w:rsidRDefault="00157BBC" w:rsidP="006E00F7">
            <w:pPr>
              <w:pStyle w:val="Footer"/>
              <w:tabs>
                <w:tab w:val="clear" w:pos="4320"/>
                <w:tab w:val="clear" w:pos="8640"/>
              </w:tabs>
              <w:spacing w:line="360" w:lineRule="auto"/>
              <w:jc w:val="right"/>
              <w:rPr>
                <w:shadow/>
                <w:sz w:val="22"/>
              </w:rPr>
            </w:pPr>
            <w:r>
              <w:rPr>
                <w:shadow/>
                <w:sz w:val="22"/>
              </w:rPr>
              <w:t>Br.120.00</w:t>
            </w:r>
          </w:p>
        </w:tc>
        <w:tc>
          <w:tcPr>
            <w:tcW w:w="636" w:type="dxa"/>
            <w:tcBorders>
              <w:bottom w:val="single" w:sz="4" w:space="0" w:color="auto"/>
            </w:tcBorders>
          </w:tcPr>
          <w:p w:rsidR="00157BBC" w:rsidRDefault="00157BBC" w:rsidP="006E00F7">
            <w:pPr>
              <w:pStyle w:val="Footer"/>
              <w:tabs>
                <w:tab w:val="clear" w:pos="4320"/>
                <w:tab w:val="clear" w:pos="8640"/>
              </w:tabs>
              <w:spacing w:line="360" w:lineRule="auto"/>
              <w:jc w:val="right"/>
              <w:rPr>
                <w:shadow/>
                <w:sz w:val="22"/>
              </w:rPr>
            </w:pPr>
          </w:p>
        </w:tc>
        <w:tc>
          <w:tcPr>
            <w:tcW w:w="1080" w:type="dxa"/>
            <w:tcBorders>
              <w:bottom w:val="single" w:sz="4" w:space="0" w:color="auto"/>
            </w:tcBorders>
          </w:tcPr>
          <w:p w:rsidR="00157BBC" w:rsidRDefault="00157BBC" w:rsidP="006E00F7">
            <w:pPr>
              <w:pStyle w:val="Footer"/>
              <w:tabs>
                <w:tab w:val="clear" w:pos="4320"/>
                <w:tab w:val="clear" w:pos="8640"/>
              </w:tabs>
              <w:spacing w:line="360" w:lineRule="auto"/>
              <w:jc w:val="right"/>
              <w:rPr>
                <w:shadow/>
                <w:sz w:val="22"/>
              </w:rPr>
            </w:pPr>
          </w:p>
        </w:tc>
        <w:tc>
          <w:tcPr>
            <w:tcW w:w="1261" w:type="dxa"/>
            <w:tcBorders>
              <w:bottom w:val="single" w:sz="4" w:space="0" w:color="auto"/>
            </w:tcBorders>
          </w:tcPr>
          <w:p w:rsidR="00157BBC" w:rsidRDefault="00157BBC" w:rsidP="006E00F7">
            <w:pPr>
              <w:pStyle w:val="Footer"/>
              <w:tabs>
                <w:tab w:val="clear" w:pos="4320"/>
                <w:tab w:val="clear" w:pos="8640"/>
              </w:tabs>
              <w:spacing w:line="360" w:lineRule="auto"/>
              <w:jc w:val="right"/>
              <w:rPr>
                <w:shadow/>
                <w:sz w:val="22"/>
              </w:rPr>
            </w:pPr>
          </w:p>
        </w:tc>
        <w:tc>
          <w:tcPr>
            <w:tcW w:w="899" w:type="dxa"/>
            <w:tcBorders>
              <w:bottom w:val="single" w:sz="4" w:space="0" w:color="auto"/>
            </w:tcBorders>
          </w:tcPr>
          <w:p w:rsidR="00157BBC" w:rsidRDefault="00157BBC" w:rsidP="006E00F7">
            <w:pPr>
              <w:pStyle w:val="Footer"/>
              <w:tabs>
                <w:tab w:val="clear" w:pos="4320"/>
                <w:tab w:val="clear" w:pos="8640"/>
              </w:tabs>
              <w:spacing w:line="360" w:lineRule="auto"/>
              <w:jc w:val="center"/>
              <w:rPr>
                <w:shadow/>
                <w:sz w:val="22"/>
              </w:rPr>
            </w:pPr>
            <w:r>
              <w:rPr>
                <w:shadow/>
                <w:sz w:val="22"/>
              </w:rPr>
              <w:t>10</w:t>
            </w:r>
          </w:p>
          <w:p w:rsidR="00157BBC" w:rsidRDefault="00157BBC" w:rsidP="006E00F7">
            <w:pPr>
              <w:pStyle w:val="Footer"/>
              <w:tabs>
                <w:tab w:val="clear" w:pos="4320"/>
                <w:tab w:val="clear" w:pos="8640"/>
              </w:tabs>
              <w:spacing w:line="360" w:lineRule="auto"/>
              <w:jc w:val="center"/>
              <w:rPr>
                <w:shadow/>
                <w:sz w:val="22"/>
              </w:rPr>
            </w:pPr>
            <w:r>
              <w:rPr>
                <w:shadow/>
                <w:sz w:val="22"/>
              </w:rPr>
              <w:t>10</w:t>
            </w:r>
          </w:p>
        </w:tc>
        <w:tc>
          <w:tcPr>
            <w:tcW w:w="1260" w:type="dxa"/>
            <w:tcBorders>
              <w:bottom w:val="single" w:sz="4" w:space="0" w:color="auto"/>
            </w:tcBorders>
          </w:tcPr>
          <w:p w:rsidR="00157BBC" w:rsidRDefault="00157BBC" w:rsidP="006E00F7">
            <w:pPr>
              <w:pStyle w:val="Footer"/>
              <w:tabs>
                <w:tab w:val="clear" w:pos="4320"/>
                <w:tab w:val="clear" w:pos="8640"/>
              </w:tabs>
              <w:spacing w:line="360" w:lineRule="auto"/>
              <w:jc w:val="right"/>
              <w:rPr>
                <w:shadow/>
                <w:sz w:val="22"/>
              </w:rPr>
            </w:pPr>
            <w:r>
              <w:rPr>
                <w:shadow/>
                <w:sz w:val="22"/>
              </w:rPr>
              <w:t xml:space="preserve">      10.00</w:t>
            </w:r>
          </w:p>
          <w:p w:rsidR="00157BBC" w:rsidRDefault="00157BBC" w:rsidP="006E00F7">
            <w:pPr>
              <w:pStyle w:val="Footer"/>
              <w:tabs>
                <w:tab w:val="clear" w:pos="4320"/>
                <w:tab w:val="clear" w:pos="8640"/>
              </w:tabs>
              <w:spacing w:line="360" w:lineRule="auto"/>
              <w:jc w:val="right"/>
              <w:rPr>
                <w:shadow/>
                <w:sz w:val="22"/>
              </w:rPr>
            </w:pPr>
            <w:r>
              <w:rPr>
                <w:shadow/>
                <w:sz w:val="22"/>
              </w:rPr>
              <w:t xml:space="preserve">      12.00</w:t>
            </w:r>
          </w:p>
        </w:tc>
        <w:tc>
          <w:tcPr>
            <w:tcW w:w="1260" w:type="dxa"/>
            <w:tcBorders>
              <w:bottom w:val="single" w:sz="4" w:space="0" w:color="auto"/>
            </w:tcBorders>
          </w:tcPr>
          <w:p w:rsidR="00157BBC" w:rsidRDefault="00157BBC" w:rsidP="006E00F7">
            <w:pPr>
              <w:pStyle w:val="Footer"/>
              <w:tabs>
                <w:tab w:val="clear" w:pos="4320"/>
                <w:tab w:val="clear" w:pos="8640"/>
              </w:tabs>
              <w:spacing w:line="360" w:lineRule="auto"/>
              <w:jc w:val="both"/>
              <w:rPr>
                <w:shadow/>
                <w:sz w:val="22"/>
              </w:rPr>
            </w:pPr>
            <w:r>
              <w:rPr>
                <w:shadow/>
                <w:sz w:val="22"/>
              </w:rPr>
              <w:t xml:space="preserve">      100.00</w:t>
            </w:r>
          </w:p>
          <w:p w:rsidR="00157BBC" w:rsidRDefault="00157BBC" w:rsidP="006E00F7">
            <w:pPr>
              <w:pStyle w:val="Footer"/>
              <w:tabs>
                <w:tab w:val="clear" w:pos="4320"/>
                <w:tab w:val="clear" w:pos="8640"/>
              </w:tabs>
              <w:spacing w:line="360" w:lineRule="auto"/>
              <w:jc w:val="both"/>
              <w:rPr>
                <w:shadow/>
                <w:sz w:val="22"/>
              </w:rPr>
            </w:pPr>
            <w:r>
              <w:rPr>
                <w:shadow/>
                <w:sz w:val="22"/>
              </w:rPr>
              <w:t xml:space="preserve">      120.00</w:t>
            </w:r>
          </w:p>
          <w:p w:rsidR="00157BBC" w:rsidRDefault="00157BBC" w:rsidP="006E00F7">
            <w:pPr>
              <w:pStyle w:val="Footer"/>
              <w:tabs>
                <w:tab w:val="clear" w:pos="4320"/>
                <w:tab w:val="clear" w:pos="8640"/>
              </w:tabs>
              <w:spacing w:line="360" w:lineRule="auto"/>
              <w:jc w:val="both"/>
              <w:rPr>
                <w:shadow/>
                <w:sz w:val="22"/>
              </w:rPr>
            </w:pPr>
          </w:p>
        </w:tc>
      </w:tr>
      <w:tr w:rsidR="00157BBC" w:rsidTr="006E00F7">
        <w:tblPrEx>
          <w:tblCellMar>
            <w:top w:w="0" w:type="dxa"/>
            <w:bottom w:w="0" w:type="dxa"/>
          </w:tblCellMar>
        </w:tblPrEx>
        <w:trPr>
          <w:jc w:val="center"/>
        </w:trPr>
        <w:tc>
          <w:tcPr>
            <w:tcW w:w="900" w:type="dxa"/>
          </w:tcPr>
          <w:p w:rsidR="00157BBC" w:rsidRDefault="00157BBC" w:rsidP="006E00F7">
            <w:pPr>
              <w:pStyle w:val="Footer"/>
              <w:tabs>
                <w:tab w:val="clear" w:pos="4320"/>
                <w:tab w:val="clear" w:pos="8640"/>
              </w:tabs>
              <w:spacing w:line="360" w:lineRule="auto"/>
              <w:jc w:val="right"/>
              <w:rPr>
                <w:shadow/>
                <w:sz w:val="22"/>
              </w:rPr>
            </w:pPr>
            <w:r>
              <w:rPr>
                <w:shadow/>
                <w:sz w:val="22"/>
              </w:rPr>
              <w:t xml:space="preserve">    20</w:t>
            </w:r>
          </w:p>
        </w:tc>
        <w:tc>
          <w:tcPr>
            <w:tcW w:w="720" w:type="dxa"/>
          </w:tcPr>
          <w:p w:rsidR="00157BBC" w:rsidRDefault="00157BBC" w:rsidP="006E00F7">
            <w:pPr>
              <w:pStyle w:val="Footer"/>
              <w:tabs>
                <w:tab w:val="clear" w:pos="4320"/>
                <w:tab w:val="clear" w:pos="8640"/>
              </w:tabs>
              <w:spacing w:line="360" w:lineRule="auto"/>
              <w:jc w:val="right"/>
              <w:rPr>
                <w:shadow/>
                <w:sz w:val="22"/>
              </w:rPr>
            </w:pPr>
          </w:p>
        </w:tc>
        <w:tc>
          <w:tcPr>
            <w:tcW w:w="1164" w:type="dxa"/>
          </w:tcPr>
          <w:p w:rsidR="00157BBC" w:rsidRDefault="00157BBC" w:rsidP="006E00F7">
            <w:pPr>
              <w:pStyle w:val="Footer"/>
              <w:tabs>
                <w:tab w:val="clear" w:pos="4320"/>
                <w:tab w:val="clear" w:pos="8640"/>
              </w:tabs>
              <w:spacing w:line="360" w:lineRule="auto"/>
              <w:jc w:val="right"/>
              <w:rPr>
                <w:shadow/>
                <w:sz w:val="22"/>
              </w:rPr>
            </w:pPr>
          </w:p>
        </w:tc>
        <w:tc>
          <w:tcPr>
            <w:tcW w:w="1260" w:type="dxa"/>
          </w:tcPr>
          <w:p w:rsidR="00157BBC" w:rsidRDefault="00157BBC" w:rsidP="006E00F7">
            <w:pPr>
              <w:pStyle w:val="Footer"/>
              <w:tabs>
                <w:tab w:val="clear" w:pos="4320"/>
                <w:tab w:val="clear" w:pos="8640"/>
              </w:tabs>
              <w:spacing w:line="360" w:lineRule="auto"/>
              <w:jc w:val="right"/>
              <w:rPr>
                <w:shadow/>
                <w:sz w:val="22"/>
              </w:rPr>
            </w:pPr>
          </w:p>
        </w:tc>
        <w:tc>
          <w:tcPr>
            <w:tcW w:w="636" w:type="dxa"/>
          </w:tcPr>
          <w:p w:rsidR="00157BBC" w:rsidRDefault="00157BBC" w:rsidP="006E00F7">
            <w:pPr>
              <w:pStyle w:val="Footer"/>
              <w:tabs>
                <w:tab w:val="clear" w:pos="4320"/>
                <w:tab w:val="clear" w:pos="8640"/>
              </w:tabs>
              <w:spacing w:line="360" w:lineRule="auto"/>
              <w:jc w:val="right"/>
              <w:rPr>
                <w:shadow/>
                <w:sz w:val="22"/>
              </w:rPr>
            </w:pPr>
            <w:r>
              <w:rPr>
                <w:shadow/>
                <w:sz w:val="22"/>
              </w:rPr>
              <w:t>8</w:t>
            </w:r>
          </w:p>
        </w:tc>
        <w:tc>
          <w:tcPr>
            <w:tcW w:w="1080" w:type="dxa"/>
          </w:tcPr>
          <w:p w:rsidR="00157BBC" w:rsidRDefault="00157BBC" w:rsidP="006E00F7">
            <w:pPr>
              <w:pStyle w:val="Footer"/>
              <w:tabs>
                <w:tab w:val="clear" w:pos="4320"/>
                <w:tab w:val="clear" w:pos="8640"/>
              </w:tabs>
              <w:spacing w:line="360" w:lineRule="auto"/>
              <w:jc w:val="right"/>
              <w:rPr>
                <w:shadow/>
                <w:sz w:val="22"/>
              </w:rPr>
            </w:pPr>
            <w:r>
              <w:rPr>
                <w:shadow/>
                <w:sz w:val="22"/>
              </w:rPr>
              <w:t>10.00</w:t>
            </w:r>
          </w:p>
        </w:tc>
        <w:tc>
          <w:tcPr>
            <w:tcW w:w="1261" w:type="dxa"/>
          </w:tcPr>
          <w:p w:rsidR="00157BBC" w:rsidRDefault="00157BBC" w:rsidP="006E00F7">
            <w:pPr>
              <w:pStyle w:val="Footer"/>
              <w:tabs>
                <w:tab w:val="clear" w:pos="4320"/>
                <w:tab w:val="clear" w:pos="8640"/>
              </w:tabs>
              <w:spacing w:line="360" w:lineRule="auto"/>
              <w:jc w:val="right"/>
              <w:rPr>
                <w:shadow/>
                <w:sz w:val="22"/>
              </w:rPr>
            </w:pPr>
            <w:r>
              <w:rPr>
                <w:shadow/>
                <w:sz w:val="22"/>
              </w:rPr>
              <w:t>80.00</w:t>
            </w:r>
          </w:p>
        </w:tc>
        <w:tc>
          <w:tcPr>
            <w:tcW w:w="899" w:type="dxa"/>
          </w:tcPr>
          <w:p w:rsidR="00157BBC" w:rsidRDefault="00157BBC" w:rsidP="006E00F7">
            <w:pPr>
              <w:pStyle w:val="Footer"/>
              <w:tabs>
                <w:tab w:val="clear" w:pos="4320"/>
                <w:tab w:val="clear" w:pos="8640"/>
              </w:tabs>
              <w:spacing w:line="360" w:lineRule="auto"/>
              <w:jc w:val="center"/>
              <w:rPr>
                <w:shadow/>
                <w:sz w:val="22"/>
              </w:rPr>
            </w:pPr>
            <w:r>
              <w:rPr>
                <w:shadow/>
                <w:sz w:val="22"/>
              </w:rPr>
              <w:t>2</w:t>
            </w:r>
          </w:p>
          <w:p w:rsidR="00157BBC" w:rsidRDefault="00157BBC" w:rsidP="006E00F7">
            <w:pPr>
              <w:pStyle w:val="Footer"/>
              <w:tabs>
                <w:tab w:val="clear" w:pos="4320"/>
                <w:tab w:val="clear" w:pos="8640"/>
              </w:tabs>
              <w:spacing w:line="360" w:lineRule="auto"/>
              <w:jc w:val="center"/>
              <w:rPr>
                <w:shadow/>
                <w:sz w:val="22"/>
              </w:rPr>
            </w:pPr>
            <w:r>
              <w:rPr>
                <w:shadow/>
                <w:sz w:val="22"/>
              </w:rPr>
              <w:t>10</w:t>
            </w:r>
          </w:p>
        </w:tc>
        <w:tc>
          <w:tcPr>
            <w:tcW w:w="1260" w:type="dxa"/>
          </w:tcPr>
          <w:p w:rsidR="00157BBC" w:rsidRDefault="00157BBC" w:rsidP="006E00F7">
            <w:pPr>
              <w:pStyle w:val="Footer"/>
              <w:tabs>
                <w:tab w:val="clear" w:pos="4320"/>
                <w:tab w:val="clear" w:pos="8640"/>
              </w:tabs>
              <w:spacing w:line="360" w:lineRule="auto"/>
              <w:jc w:val="right"/>
              <w:rPr>
                <w:shadow/>
                <w:sz w:val="22"/>
              </w:rPr>
            </w:pPr>
            <w:r>
              <w:rPr>
                <w:shadow/>
                <w:sz w:val="22"/>
              </w:rPr>
              <w:t xml:space="preserve">      10.00</w:t>
            </w:r>
          </w:p>
          <w:p w:rsidR="00157BBC" w:rsidRDefault="00157BBC" w:rsidP="006E00F7">
            <w:pPr>
              <w:pStyle w:val="Footer"/>
              <w:tabs>
                <w:tab w:val="clear" w:pos="4320"/>
                <w:tab w:val="clear" w:pos="8640"/>
              </w:tabs>
              <w:spacing w:line="360" w:lineRule="auto"/>
              <w:jc w:val="right"/>
              <w:rPr>
                <w:shadow/>
                <w:sz w:val="22"/>
              </w:rPr>
            </w:pPr>
            <w:r>
              <w:rPr>
                <w:shadow/>
                <w:sz w:val="22"/>
              </w:rPr>
              <w:t xml:space="preserve">      12.00</w:t>
            </w:r>
          </w:p>
        </w:tc>
        <w:tc>
          <w:tcPr>
            <w:tcW w:w="1260" w:type="dxa"/>
          </w:tcPr>
          <w:p w:rsidR="00157BBC" w:rsidRDefault="00157BBC" w:rsidP="006E00F7">
            <w:pPr>
              <w:pStyle w:val="Footer"/>
              <w:tabs>
                <w:tab w:val="clear" w:pos="4320"/>
                <w:tab w:val="clear" w:pos="8640"/>
              </w:tabs>
              <w:spacing w:line="360" w:lineRule="auto"/>
              <w:jc w:val="both"/>
              <w:rPr>
                <w:shadow/>
                <w:sz w:val="22"/>
              </w:rPr>
            </w:pPr>
            <w:r>
              <w:rPr>
                <w:shadow/>
                <w:sz w:val="22"/>
              </w:rPr>
              <w:t xml:space="preserve">        20.00</w:t>
            </w:r>
          </w:p>
          <w:p w:rsidR="00157BBC" w:rsidRDefault="00157BBC" w:rsidP="006E00F7">
            <w:pPr>
              <w:pStyle w:val="Footer"/>
              <w:tabs>
                <w:tab w:val="clear" w:pos="4320"/>
                <w:tab w:val="clear" w:pos="8640"/>
              </w:tabs>
              <w:spacing w:line="360" w:lineRule="auto"/>
              <w:jc w:val="both"/>
              <w:rPr>
                <w:shadow/>
                <w:sz w:val="22"/>
              </w:rPr>
            </w:pPr>
            <w:r>
              <w:rPr>
                <w:shadow/>
                <w:sz w:val="22"/>
              </w:rPr>
              <w:t xml:space="preserve">      120.00</w:t>
            </w:r>
          </w:p>
        </w:tc>
      </w:tr>
      <w:tr w:rsidR="00157BBC" w:rsidTr="006E00F7">
        <w:tblPrEx>
          <w:tblCellMar>
            <w:top w:w="0" w:type="dxa"/>
            <w:bottom w:w="0" w:type="dxa"/>
          </w:tblCellMar>
        </w:tblPrEx>
        <w:trPr>
          <w:jc w:val="center"/>
        </w:trPr>
        <w:tc>
          <w:tcPr>
            <w:tcW w:w="900" w:type="dxa"/>
          </w:tcPr>
          <w:p w:rsidR="00157BBC" w:rsidRDefault="00157BBC" w:rsidP="006E00F7">
            <w:pPr>
              <w:pStyle w:val="Footer"/>
              <w:tabs>
                <w:tab w:val="clear" w:pos="4320"/>
                <w:tab w:val="clear" w:pos="8640"/>
              </w:tabs>
              <w:spacing w:line="360" w:lineRule="auto"/>
              <w:jc w:val="right"/>
              <w:rPr>
                <w:shadow/>
                <w:sz w:val="22"/>
              </w:rPr>
            </w:pPr>
            <w:r>
              <w:rPr>
                <w:shadow/>
                <w:sz w:val="22"/>
              </w:rPr>
              <w:t xml:space="preserve">   </w:t>
            </w:r>
          </w:p>
          <w:p w:rsidR="00157BBC" w:rsidRDefault="00157BBC" w:rsidP="006E00F7">
            <w:pPr>
              <w:pStyle w:val="Footer"/>
              <w:tabs>
                <w:tab w:val="clear" w:pos="4320"/>
                <w:tab w:val="clear" w:pos="8640"/>
              </w:tabs>
              <w:spacing w:line="360" w:lineRule="auto"/>
              <w:jc w:val="right"/>
              <w:rPr>
                <w:shadow/>
                <w:sz w:val="22"/>
              </w:rPr>
            </w:pPr>
            <w:r>
              <w:rPr>
                <w:shadow/>
                <w:sz w:val="22"/>
              </w:rPr>
              <w:t xml:space="preserve"> 25</w:t>
            </w:r>
          </w:p>
        </w:tc>
        <w:tc>
          <w:tcPr>
            <w:tcW w:w="720" w:type="dxa"/>
          </w:tcPr>
          <w:p w:rsidR="00157BBC" w:rsidRDefault="00157BBC" w:rsidP="006E00F7">
            <w:pPr>
              <w:pStyle w:val="Footer"/>
              <w:tabs>
                <w:tab w:val="clear" w:pos="4320"/>
                <w:tab w:val="clear" w:pos="8640"/>
              </w:tabs>
              <w:spacing w:line="360" w:lineRule="auto"/>
              <w:jc w:val="right"/>
              <w:rPr>
                <w:shadow/>
                <w:sz w:val="22"/>
              </w:rPr>
            </w:pPr>
          </w:p>
          <w:p w:rsidR="00157BBC" w:rsidRDefault="00157BBC" w:rsidP="006E00F7">
            <w:pPr>
              <w:pStyle w:val="Footer"/>
              <w:tabs>
                <w:tab w:val="clear" w:pos="4320"/>
                <w:tab w:val="clear" w:pos="8640"/>
              </w:tabs>
              <w:spacing w:line="360" w:lineRule="auto"/>
              <w:jc w:val="right"/>
              <w:rPr>
                <w:shadow/>
                <w:sz w:val="22"/>
              </w:rPr>
            </w:pPr>
            <w:r>
              <w:rPr>
                <w:shadow/>
                <w:sz w:val="22"/>
              </w:rPr>
              <w:t>8</w:t>
            </w:r>
          </w:p>
        </w:tc>
        <w:tc>
          <w:tcPr>
            <w:tcW w:w="1164" w:type="dxa"/>
          </w:tcPr>
          <w:p w:rsidR="00157BBC" w:rsidRDefault="00157BBC" w:rsidP="006E00F7">
            <w:pPr>
              <w:pStyle w:val="Footer"/>
              <w:tabs>
                <w:tab w:val="clear" w:pos="4320"/>
                <w:tab w:val="clear" w:pos="8640"/>
              </w:tabs>
              <w:spacing w:line="360" w:lineRule="auto"/>
              <w:jc w:val="right"/>
              <w:rPr>
                <w:shadow/>
                <w:sz w:val="22"/>
              </w:rPr>
            </w:pPr>
          </w:p>
          <w:p w:rsidR="00157BBC" w:rsidRDefault="00157BBC" w:rsidP="006E00F7">
            <w:pPr>
              <w:pStyle w:val="Footer"/>
              <w:tabs>
                <w:tab w:val="clear" w:pos="4320"/>
                <w:tab w:val="clear" w:pos="8640"/>
              </w:tabs>
              <w:spacing w:line="360" w:lineRule="auto"/>
              <w:jc w:val="right"/>
              <w:rPr>
                <w:shadow/>
                <w:sz w:val="22"/>
              </w:rPr>
            </w:pPr>
            <w:r>
              <w:rPr>
                <w:shadow/>
                <w:sz w:val="22"/>
              </w:rPr>
              <w:t>12.50</w:t>
            </w:r>
          </w:p>
        </w:tc>
        <w:tc>
          <w:tcPr>
            <w:tcW w:w="1260" w:type="dxa"/>
          </w:tcPr>
          <w:p w:rsidR="00157BBC" w:rsidRDefault="00157BBC" w:rsidP="006E00F7">
            <w:pPr>
              <w:pStyle w:val="Footer"/>
              <w:tabs>
                <w:tab w:val="clear" w:pos="4320"/>
                <w:tab w:val="clear" w:pos="8640"/>
              </w:tabs>
              <w:spacing w:line="360" w:lineRule="auto"/>
              <w:jc w:val="right"/>
              <w:rPr>
                <w:shadow/>
                <w:sz w:val="22"/>
              </w:rPr>
            </w:pPr>
          </w:p>
          <w:p w:rsidR="00157BBC" w:rsidRDefault="00157BBC" w:rsidP="006E00F7">
            <w:pPr>
              <w:pStyle w:val="Footer"/>
              <w:tabs>
                <w:tab w:val="clear" w:pos="4320"/>
                <w:tab w:val="clear" w:pos="8640"/>
              </w:tabs>
              <w:spacing w:line="360" w:lineRule="auto"/>
              <w:jc w:val="right"/>
              <w:rPr>
                <w:shadow/>
                <w:sz w:val="22"/>
              </w:rPr>
            </w:pPr>
            <w:r>
              <w:rPr>
                <w:shadow/>
                <w:sz w:val="22"/>
              </w:rPr>
              <w:t>100.00</w:t>
            </w:r>
          </w:p>
        </w:tc>
        <w:tc>
          <w:tcPr>
            <w:tcW w:w="636" w:type="dxa"/>
          </w:tcPr>
          <w:p w:rsidR="00157BBC" w:rsidRDefault="00157BBC" w:rsidP="006E00F7">
            <w:pPr>
              <w:pStyle w:val="Footer"/>
              <w:tabs>
                <w:tab w:val="clear" w:pos="4320"/>
                <w:tab w:val="clear" w:pos="8640"/>
              </w:tabs>
              <w:spacing w:line="360" w:lineRule="auto"/>
              <w:jc w:val="right"/>
              <w:rPr>
                <w:shadow/>
                <w:sz w:val="22"/>
              </w:rPr>
            </w:pPr>
          </w:p>
        </w:tc>
        <w:tc>
          <w:tcPr>
            <w:tcW w:w="1080" w:type="dxa"/>
          </w:tcPr>
          <w:p w:rsidR="00157BBC" w:rsidRDefault="00157BBC" w:rsidP="006E00F7">
            <w:pPr>
              <w:pStyle w:val="Footer"/>
              <w:tabs>
                <w:tab w:val="clear" w:pos="4320"/>
                <w:tab w:val="clear" w:pos="8640"/>
              </w:tabs>
              <w:spacing w:line="360" w:lineRule="auto"/>
              <w:jc w:val="right"/>
              <w:rPr>
                <w:shadow/>
                <w:sz w:val="22"/>
              </w:rPr>
            </w:pPr>
          </w:p>
        </w:tc>
        <w:tc>
          <w:tcPr>
            <w:tcW w:w="1261" w:type="dxa"/>
          </w:tcPr>
          <w:p w:rsidR="00157BBC" w:rsidRDefault="00157BBC" w:rsidP="006E00F7">
            <w:pPr>
              <w:pStyle w:val="Footer"/>
              <w:tabs>
                <w:tab w:val="clear" w:pos="4320"/>
                <w:tab w:val="clear" w:pos="8640"/>
              </w:tabs>
              <w:spacing w:line="360" w:lineRule="auto"/>
              <w:jc w:val="right"/>
              <w:rPr>
                <w:shadow/>
                <w:sz w:val="22"/>
              </w:rPr>
            </w:pPr>
          </w:p>
        </w:tc>
        <w:tc>
          <w:tcPr>
            <w:tcW w:w="899" w:type="dxa"/>
          </w:tcPr>
          <w:p w:rsidR="00157BBC" w:rsidRDefault="00157BBC" w:rsidP="006E00F7">
            <w:pPr>
              <w:pStyle w:val="Footer"/>
              <w:tabs>
                <w:tab w:val="clear" w:pos="4320"/>
                <w:tab w:val="clear" w:pos="8640"/>
              </w:tabs>
              <w:spacing w:line="360" w:lineRule="auto"/>
              <w:jc w:val="center"/>
              <w:rPr>
                <w:shadow/>
                <w:sz w:val="22"/>
              </w:rPr>
            </w:pPr>
            <w:r>
              <w:rPr>
                <w:shadow/>
                <w:sz w:val="22"/>
              </w:rPr>
              <w:t>2</w:t>
            </w:r>
          </w:p>
          <w:p w:rsidR="00157BBC" w:rsidRDefault="00157BBC" w:rsidP="006E00F7">
            <w:pPr>
              <w:pStyle w:val="Footer"/>
              <w:tabs>
                <w:tab w:val="clear" w:pos="4320"/>
                <w:tab w:val="clear" w:pos="8640"/>
              </w:tabs>
              <w:spacing w:line="360" w:lineRule="auto"/>
              <w:jc w:val="center"/>
              <w:rPr>
                <w:shadow/>
                <w:sz w:val="22"/>
              </w:rPr>
            </w:pPr>
            <w:r>
              <w:rPr>
                <w:shadow/>
                <w:sz w:val="22"/>
              </w:rPr>
              <w:t>10</w:t>
            </w:r>
          </w:p>
          <w:p w:rsidR="00157BBC" w:rsidRDefault="00157BBC" w:rsidP="006E00F7">
            <w:pPr>
              <w:pStyle w:val="Footer"/>
              <w:tabs>
                <w:tab w:val="clear" w:pos="4320"/>
                <w:tab w:val="clear" w:pos="8640"/>
              </w:tabs>
              <w:spacing w:line="360" w:lineRule="auto"/>
              <w:jc w:val="center"/>
              <w:rPr>
                <w:shadow/>
                <w:sz w:val="22"/>
              </w:rPr>
            </w:pPr>
            <w:r>
              <w:rPr>
                <w:shadow/>
                <w:sz w:val="22"/>
              </w:rPr>
              <w:t>8</w:t>
            </w:r>
          </w:p>
        </w:tc>
        <w:tc>
          <w:tcPr>
            <w:tcW w:w="1260" w:type="dxa"/>
          </w:tcPr>
          <w:p w:rsidR="00157BBC" w:rsidRDefault="00157BBC" w:rsidP="006E00F7">
            <w:pPr>
              <w:pStyle w:val="Footer"/>
              <w:tabs>
                <w:tab w:val="clear" w:pos="4320"/>
                <w:tab w:val="clear" w:pos="8640"/>
              </w:tabs>
              <w:spacing w:line="360" w:lineRule="auto"/>
              <w:jc w:val="right"/>
              <w:rPr>
                <w:shadow/>
                <w:sz w:val="22"/>
              </w:rPr>
            </w:pPr>
            <w:r>
              <w:rPr>
                <w:shadow/>
                <w:sz w:val="22"/>
              </w:rPr>
              <w:t xml:space="preserve">      10.00</w:t>
            </w:r>
          </w:p>
          <w:p w:rsidR="00157BBC" w:rsidRDefault="00157BBC" w:rsidP="006E00F7">
            <w:pPr>
              <w:pStyle w:val="Footer"/>
              <w:tabs>
                <w:tab w:val="clear" w:pos="4320"/>
                <w:tab w:val="clear" w:pos="8640"/>
              </w:tabs>
              <w:spacing w:line="360" w:lineRule="auto"/>
              <w:jc w:val="right"/>
              <w:rPr>
                <w:shadow/>
                <w:sz w:val="22"/>
              </w:rPr>
            </w:pPr>
            <w:r>
              <w:rPr>
                <w:shadow/>
                <w:sz w:val="22"/>
              </w:rPr>
              <w:t xml:space="preserve">      12.00</w:t>
            </w:r>
          </w:p>
          <w:p w:rsidR="00157BBC" w:rsidRDefault="00157BBC" w:rsidP="006E00F7">
            <w:pPr>
              <w:pStyle w:val="Footer"/>
              <w:tabs>
                <w:tab w:val="clear" w:pos="4320"/>
                <w:tab w:val="clear" w:pos="8640"/>
              </w:tabs>
              <w:spacing w:line="360" w:lineRule="auto"/>
              <w:jc w:val="right"/>
              <w:rPr>
                <w:shadow/>
                <w:sz w:val="22"/>
              </w:rPr>
            </w:pPr>
            <w:r>
              <w:rPr>
                <w:shadow/>
                <w:sz w:val="22"/>
              </w:rPr>
              <w:t xml:space="preserve">      12.50</w:t>
            </w:r>
          </w:p>
        </w:tc>
        <w:tc>
          <w:tcPr>
            <w:tcW w:w="1260" w:type="dxa"/>
          </w:tcPr>
          <w:p w:rsidR="00157BBC" w:rsidRDefault="00157BBC" w:rsidP="006E00F7">
            <w:pPr>
              <w:pStyle w:val="Footer"/>
              <w:tabs>
                <w:tab w:val="clear" w:pos="4320"/>
                <w:tab w:val="clear" w:pos="8640"/>
              </w:tabs>
              <w:spacing w:line="360" w:lineRule="auto"/>
              <w:jc w:val="both"/>
              <w:rPr>
                <w:shadow/>
                <w:sz w:val="22"/>
              </w:rPr>
            </w:pPr>
            <w:r>
              <w:rPr>
                <w:shadow/>
                <w:sz w:val="22"/>
              </w:rPr>
              <w:t xml:space="preserve">        20.00</w:t>
            </w:r>
          </w:p>
          <w:p w:rsidR="00157BBC" w:rsidRDefault="00157BBC" w:rsidP="006E00F7">
            <w:pPr>
              <w:pStyle w:val="Footer"/>
              <w:tabs>
                <w:tab w:val="clear" w:pos="4320"/>
                <w:tab w:val="clear" w:pos="8640"/>
              </w:tabs>
              <w:spacing w:line="360" w:lineRule="auto"/>
              <w:jc w:val="both"/>
              <w:rPr>
                <w:shadow/>
                <w:sz w:val="22"/>
              </w:rPr>
            </w:pPr>
            <w:r>
              <w:rPr>
                <w:shadow/>
                <w:sz w:val="22"/>
              </w:rPr>
              <w:t xml:space="preserve">      120.00</w:t>
            </w:r>
          </w:p>
          <w:p w:rsidR="00157BBC" w:rsidRDefault="00157BBC" w:rsidP="006E00F7">
            <w:pPr>
              <w:pStyle w:val="Footer"/>
              <w:tabs>
                <w:tab w:val="clear" w:pos="4320"/>
                <w:tab w:val="clear" w:pos="8640"/>
              </w:tabs>
              <w:spacing w:line="360" w:lineRule="auto"/>
              <w:jc w:val="both"/>
              <w:rPr>
                <w:shadow/>
                <w:sz w:val="22"/>
              </w:rPr>
            </w:pPr>
            <w:r>
              <w:rPr>
                <w:shadow/>
                <w:sz w:val="22"/>
              </w:rPr>
              <w:t xml:space="preserve">      100.00</w:t>
            </w:r>
          </w:p>
        </w:tc>
      </w:tr>
      <w:tr w:rsidR="00157BBC" w:rsidTr="006E00F7">
        <w:tblPrEx>
          <w:tblCellMar>
            <w:top w:w="0" w:type="dxa"/>
            <w:bottom w:w="0" w:type="dxa"/>
          </w:tblCellMar>
        </w:tblPrEx>
        <w:trPr>
          <w:jc w:val="center"/>
        </w:trPr>
        <w:tc>
          <w:tcPr>
            <w:tcW w:w="900" w:type="dxa"/>
          </w:tcPr>
          <w:p w:rsidR="00157BBC" w:rsidRDefault="00157BBC" w:rsidP="006E00F7">
            <w:pPr>
              <w:pStyle w:val="Footer"/>
              <w:tabs>
                <w:tab w:val="clear" w:pos="4320"/>
                <w:tab w:val="clear" w:pos="8640"/>
              </w:tabs>
              <w:spacing w:line="360" w:lineRule="auto"/>
              <w:jc w:val="right"/>
              <w:rPr>
                <w:shadow/>
                <w:sz w:val="22"/>
              </w:rPr>
            </w:pPr>
            <w:r>
              <w:rPr>
                <w:shadow/>
                <w:sz w:val="22"/>
              </w:rPr>
              <w:t xml:space="preserve">   27</w:t>
            </w:r>
          </w:p>
        </w:tc>
        <w:tc>
          <w:tcPr>
            <w:tcW w:w="720" w:type="dxa"/>
          </w:tcPr>
          <w:p w:rsidR="00157BBC" w:rsidRDefault="00157BBC" w:rsidP="006E00F7">
            <w:pPr>
              <w:pStyle w:val="Footer"/>
              <w:tabs>
                <w:tab w:val="clear" w:pos="4320"/>
                <w:tab w:val="clear" w:pos="8640"/>
              </w:tabs>
              <w:spacing w:line="360" w:lineRule="auto"/>
              <w:jc w:val="right"/>
              <w:rPr>
                <w:shadow/>
                <w:sz w:val="22"/>
              </w:rPr>
            </w:pPr>
          </w:p>
        </w:tc>
        <w:tc>
          <w:tcPr>
            <w:tcW w:w="1164" w:type="dxa"/>
          </w:tcPr>
          <w:p w:rsidR="00157BBC" w:rsidRDefault="00157BBC" w:rsidP="006E00F7">
            <w:pPr>
              <w:pStyle w:val="Footer"/>
              <w:tabs>
                <w:tab w:val="clear" w:pos="4320"/>
                <w:tab w:val="clear" w:pos="8640"/>
              </w:tabs>
              <w:spacing w:line="360" w:lineRule="auto"/>
              <w:jc w:val="right"/>
              <w:rPr>
                <w:shadow/>
                <w:sz w:val="22"/>
              </w:rPr>
            </w:pPr>
            <w:r>
              <w:rPr>
                <w:shadow/>
                <w:sz w:val="22"/>
              </w:rPr>
              <w:t xml:space="preserve">     </w:t>
            </w:r>
          </w:p>
        </w:tc>
        <w:tc>
          <w:tcPr>
            <w:tcW w:w="1260" w:type="dxa"/>
          </w:tcPr>
          <w:p w:rsidR="00157BBC" w:rsidRDefault="00157BBC" w:rsidP="006E00F7">
            <w:pPr>
              <w:pStyle w:val="Footer"/>
              <w:tabs>
                <w:tab w:val="clear" w:pos="4320"/>
                <w:tab w:val="clear" w:pos="8640"/>
              </w:tabs>
              <w:spacing w:line="360" w:lineRule="auto"/>
              <w:jc w:val="right"/>
              <w:rPr>
                <w:shadow/>
                <w:sz w:val="22"/>
              </w:rPr>
            </w:pPr>
            <w:r>
              <w:rPr>
                <w:shadow/>
                <w:sz w:val="22"/>
              </w:rPr>
              <w:t xml:space="preserve">     </w:t>
            </w:r>
          </w:p>
        </w:tc>
        <w:tc>
          <w:tcPr>
            <w:tcW w:w="636" w:type="dxa"/>
          </w:tcPr>
          <w:p w:rsidR="00157BBC" w:rsidRDefault="00157BBC" w:rsidP="006E00F7">
            <w:pPr>
              <w:pStyle w:val="Footer"/>
              <w:tabs>
                <w:tab w:val="clear" w:pos="4320"/>
                <w:tab w:val="clear" w:pos="8640"/>
              </w:tabs>
              <w:spacing w:line="360" w:lineRule="auto"/>
              <w:jc w:val="right"/>
              <w:rPr>
                <w:shadow/>
                <w:sz w:val="22"/>
              </w:rPr>
            </w:pPr>
            <w:r>
              <w:rPr>
                <w:shadow/>
                <w:sz w:val="22"/>
              </w:rPr>
              <w:t>2</w:t>
            </w:r>
          </w:p>
          <w:p w:rsidR="00157BBC" w:rsidRDefault="00157BBC" w:rsidP="006E00F7">
            <w:pPr>
              <w:pStyle w:val="Footer"/>
              <w:tabs>
                <w:tab w:val="clear" w:pos="4320"/>
                <w:tab w:val="clear" w:pos="8640"/>
              </w:tabs>
              <w:spacing w:line="360" w:lineRule="auto"/>
              <w:jc w:val="right"/>
              <w:rPr>
                <w:shadow/>
                <w:sz w:val="22"/>
              </w:rPr>
            </w:pPr>
            <w:r>
              <w:rPr>
                <w:shadow/>
                <w:sz w:val="22"/>
              </w:rPr>
              <w:t>8</w:t>
            </w:r>
          </w:p>
        </w:tc>
        <w:tc>
          <w:tcPr>
            <w:tcW w:w="1080" w:type="dxa"/>
          </w:tcPr>
          <w:p w:rsidR="00157BBC" w:rsidRDefault="00157BBC" w:rsidP="006E00F7">
            <w:pPr>
              <w:pStyle w:val="Footer"/>
              <w:tabs>
                <w:tab w:val="clear" w:pos="4320"/>
                <w:tab w:val="clear" w:pos="8640"/>
              </w:tabs>
              <w:spacing w:line="360" w:lineRule="auto"/>
              <w:jc w:val="right"/>
              <w:rPr>
                <w:shadow/>
                <w:sz w:val="22"/>
              </w:rPr>
            </w:pPr>
            <w:r>
              <w:rPr>
                <w:shadow/>
                <w:sz w:val="22"/>
              </w:rPr>
              <w:t>10.00</w:t>
            </w:r>
          </w:p>
          <w:p w:rsidR="00157BBC" w:rsidRDefault="00157BBC" w:rsidP="006E00F7">
            <w:pPr>
              <w:pStyle w:val="Footer"/>
              <w:tabs>
                <w:tab w:val="clear" w:pos="4320"/>
                <w:tab w:val="clear" w:pos="8640"/>
              </w:tabs>
              <w:spacing w:line="360" w:lineRule="auto"/>
              <w:jc w:val="right"/>
              <w:rPr>
                <w:shadow/>
                <w:sz w:val="22"/>
              </w:rPr>
            </w:pPr>
            <w:r>
              <w:rPr>
                <w:shadow/>
                <w:sz w:val="22"/>
              </w:rPr>
              <w:t>12.00</w:t>
            </w:r>
          </w:p>
        </w:tc>
        <w:tc>
          <w:tcPr>
            <w:tcW w:w="1261" w:type="dxa"/>
          </w:tcPr>
          <w:p w:rsidR="00157BBC" w:rsidRDefault="00157BBC" w:rsidP="006E00F7">
            <w:pPr>
              <w:pStyle w:val="Footer"/>
              <w:tabs>
                <w:tab w:val="clear" w:pos="4320"/>
                <w:tab w:val="clear" w:pos="8640"/>
              </w:tabs>
              <w:spacing w:line="360" w:lineRule="auto"/>
              <w:jc w:val="right"/>
              <w:rPr>
                <w:shadow/>
                <w:sz w:val="22"/>
              </w:rPr>
            </w:pPr>
            <w:r>
              <w:rPr>
                <w:shadow/>
                <w:sz w:val="22"/>
              </w:rPr>
              <w:t>20.00</w:t>
            </w:r>
          </w:p>
          <w:p w:rsidR="00157BBC" w:rsidRDefault="00157BBC" w:rsidP="006E00F7">
            <w:pPr>
              <w:pStyle w:val="Footer"/>
              <w:tabs>
                <w:tab w:val="clear" w:pos="4320"/>
                <w:tab w:val="clear" w:pos="8640"/>
              </w:tabs>
              <w:spacing w:line="360" w:lineRule="auto"/>
              <w:jc w:val="right"/>
              <w:rPr>
                <w:shadow/>
                <w:sz w:val="22"/>
              </w:rPr>
            </w:pPr>
            <w:r>
              <w:rPr>
                <w:shadow/>
                <w:sz w:val="22"/>
              </w:rPr>
              <w:t>96.00</w:t>
            </w:r>
          </w:p>
        </w:tc>
        <w:tc>
          <w:tcPr>
            <w:tcW w:w="899" w:type="dxa"/>
          </w:tcPr>
          <w:p w:rsidR="00157BBC" w:rsidRDefault="00157BBC" w:rsidP="006E00F7">
            <w:pPr>
              <w:pStyle w:val="Footer"/>
              <w:tabs>
                <w:tab w:val="clear" w:pos="4320"/>
                <w:tab w:val="clear" w:pos="8640"/>
              </w:tabs>
              <w:spacing w:line="360" w:lineRule="auto"/>
              <w:jc w:val="center"/>
              <w:rPr>
                <w:shadow/>
                <w:sz w:val="22"/>
              </w:rPr>
            </w:pPr>
            <w:r>
              <w:rPr>
                <w:shadow/>
                <w:sz w:val="22"/>
              </w:rPr>
              <w:t>2</w:t>
            </w:r>
          </w:p>
          <w:p w:rsidR="00157BBC" w:rsidRDefault="00157BBC" w:rsidP="006E00F7">
            <w:pPr>
              <w:pStyle w:val="Footer"/>
              <w:tabs>
                <w:tab w:val="clear" w:pos="4320"/>
                <w:tab w:val="clear" w:pos="8640"/>
              </w:tabs>
              <w:spacing w:line="360" w:lineRule="auto"/>
              <w:jc w:val="center"/>
              <w:rPr>
                <w:shadow/>
                <w:sz w:val="22"/>
              </w:rPr>
            </w:pPr>
            <w:r>
              <w:rPr>
                <w:shadow/>
                <w:sz w:val="22"/>
              </w:rPr>
              <w:t>8</w:t>
            </w:r>
          </w:p>
        </w:tc>
        <w:tc>
          <w:tcPr>
            <w:tcW w:w="1260" w:type="dxa"/>
          </w:tcPr>
          <w:p w:rsidR="00157BBC" w:rsidRDefault="00157BBC" w:rsidP="006E00F7">
            <w:pPr>
              <w:pStyle w:val="Footer"/>
              <w:tabs>
                <w:tab w:val="clear" w:pos="4320"/>
                <w:tab w:val="clear" w:pos="8640"/>
              </w:tabs>
              <w:spacing w:line="360" w:lineRule="auto"/>
              <w:jc w:val="right"/>
              <w:rPr>
                <w:shadow/>
                <w:sz w:val="22"/>
              </w:rPr>
            </w:pPr>
            <w:r>
              <w:rPr>
                <w:shadow/>
                <w:sz w:val="22"/>
              </w:rPr>
              <w:t xml:space="preserve">      12.00</w:t>
            </w:r>
          </w:p>
          <w:p w:rsidR="00157BBC" w:rsidRDefault="00157BBC" w:rsidP="006E00F7">
            <w:pPr>
              <w:pStyle w:val="Footer"/>
              <w:tabs>
                <w:tab w:val="clear" w:pos="4320"/>
                <w:tab w:val="clear" w:pos="8640"/>
              </w:tabs>
              <w:spacing w:line="360" w:lineRule="auto"/>
              <w:jc w:val="right"/>
              <w:rPr>
                <w:shadow/>
                <w:sz w:val="22"/>
              </w:rPr>
            </w:pPr>
            <w:r>
              <w:rPr>
                <w:shadow/>
                <w:sz w:val="22"/>
              </w:rPr>
              <w:t xml:space="preserve">      12.50</w:t>
            </w:r>
          </w:p>
        </w:tc>
        <w:tc>
          <w:tcPr>
            <w:tcW w:w="1260" w:type="dxa"/>
          </w:tcPr>
          <w:p w:rsidR="00157BBC" w:rsidRDefault="00157BBC" w:rsidP="006E00F7">
            <w:pPr>
              <w:pStyle w:val="Footer"/>
              <w:tabs>
                <w:tab w:val="clear" w:pos="4320"/>
                <w:tab w:val="clear" w:pos="8640"/>
              </w:tabs>
              <w:spacing w:line="360" w:lineRule="auto"/>
              <w:jc w:val="both"/>
              <w:rPr>
                <w:shadow/>
                <w:sz w:val="22"/>
              </w:rPr>
            </w:pPr>
            <w:r>
              <w:rPr>
                <w:shadow/>
                <w:sz w:val="22"/>
              </w:rPr>
              <w:t xml:space="preserve">        24.00</w:t>
            </w:r>
          </w:p>
          <w:p w:rsidR="00157BBC" w:rsidRDefault="00157BBC" w:rsidP="006E00F7">
            <w:pPr>
              <w:pStyle w:val="Footer"/>
              <w:tabs>
                <w:tab w:val="clear" w:pos="4320"/>
                <w:tab w:val="clear" w:pos="8640"/>
              </w:tabs>
              <w:spacing w:line="360" w:lineRule="auto"/>
              <w:jc w:val="both"/>
              <w:rPr>
                <w:shadow/>
                <w:sz w:val="22"/>
              </w:rPr>
            </w:pPr>
            <w:r>
              <w:rPr>
                <w:shadow/>
                <w:sz w:val="22"/>
              </w:rPr>
              <w:t xml:space="preserve">      100.00</w:t>
            </w:r>
          </w:p>
        </w:tc>
      </w:tr>
      <w:tr w:rsidR="00157BBC" w:rsidTr="006E00F7">
        <w:tblPrEx>
          <w:tblCellMar>
            <w:top w:w="0" w:type="dxa"/>
            <w:bottom w:w="0" w:type="dxa"/>
          </w:tblCellMar>
        </w:tblPrEx>
        <w:trPr>
          <w:jc w:val="center"/>
        </w:trPr>
        <w:tc>
          <w:tcPr>
            <w:tcW w:w="900" w:type="dxa"/>
            <w:tcBorders>
              <w:bottom w:val="single" w:sz="4" w:space="0" w:color="000000"/>
            </w:tcBorders>
          </w:tcPr>
          <w:p w:rsidR="00157BBC" w:rsidRDefault="00157BBC" w:rsidP="006E00F7">
            <w:pPr>
              <w:pStyle w:val="Footer"/>
              <w:tabs>
                <w:tab w:val="clear" w:pos="4320"/>
                <w:tab w:val="clear" w:pos="8640"/>
              </w:tabs>
              <w:spacing w:line="360" w:lineRule="auto"/>
              <w:jc w:val="right"/>
              <w:rPr>
                <w:shadow/>
                <w:sz w:val="22"/>
              </w:rPr>
            </w:pPr>
            <w:r>
              <w:rPr>
                <w:shadow/>
                <w:sz w:val="22"/>
              </w:rPr>
              <w:t xml:space="preserve">  </w:t>
            </w:r>
          </w:p>
          <w:p w:rsidR="00157BBC" w:rsidRDefault="00157BBC" w:rsidP="006E00F7">
            <w:pPr>
              <w:pStyle w:val="Footer"/>
              <w:tabs>
                <w:tab w:val="clear" w:pos="4320"/>
                <w:tab w:val="clear" w:pos="8640"/>
              </w:tabs>
              <w:spacing w:line="360" w:lineRule="auto"/>
              <w:jc w:val="right"/>
              <w:rPr>
                <w:shadow/>
                <w:sz w:val="22"/>
              </w:rPr>
            </w:pPr>
            <w:r>
              <w:rPr>
                <w:shadow/>
                <w:sz w:val="22"/>
              </w:rPr>
              <w:t>30</w:t>
            </w:r>
          </w:p>
        </w:tc>
        <w:tc>
          <w:tcPr>
            <w:tcW w:w="720" w:type="dxa"/>
            <w:tcBorders>
              <w:bottom w:val="single" w:sz="4" w:space="0" w:color="000000"/>
            </w:tcBorders>
          </w:tcPr>
          <w:p w:rsidR="00157BBC" w:rsidRDefault="00157BBC" w:rsidP="006E00F7">
            <w:pPr>
              <w:pStyle w:val="Footer"/>
              <w:tabs>
                <w:tab w:val="clear" w:pos="4320"/>
                <w:tab w:val="clear" w:pos="8640"/>
              </w:tabs>
              <w:spacing w:line="360" w:lineRule="auto"/>
              <w:jc w:val="right"/>
              <w:rPr>
                <w:shadow/>
                <w:sz w:val="22"/>
              </w:rPr>
            </w:pPr>
          </w:p>
          <w:p w:rsidR="00157BBC" w:rsidRDefault="00157BBC" w:rsidP="006E00F7">
            <w:pPr>
              <w:pStyle w:val="Footer"/>
              <w:tabs>
                <w:tab w:val="clear" w:pos="4320"/>
                <w:tab w:val="clear" w:pos="8640"/>
              </w:tabs>
              <w:spacing w:line="360" w:lineRule="auto"/>
              <w:jc w:val="right"/>
              <w:rPr>
                <w:shadow/>
                <w:sz w:val="22"/>
              </w:rPr>
            </w:pPr>
            <w:r>
              <w:rPr>
                <w:shadow/>
                <w:sz w:val="22"/>
              </w:rPr>
              <w:t>15</w:t>
            </w:r>
          </w:p>
        </w:tc>
        <w:tc>
          <w:tcPr>
            <w:tcW w:w="1164" w:type="dxa"/>
            <w:tcBorders>
              <w:bottom w:val="single" w:sz="4" w:space="0" w:color="000000"/>
            </w:tcBorders>
          </w:tcPr>
          <w:p w:rsidR="00157BBC" w:rsidRDefault="00157BBC" w:rsidP="006E00F7">
            <w:pPr>
              <w:pStyle w:val="Footer"/>
              <w:tabs>
                <w:tab w:val="clear" w:pos="4320"/>
                <w:tab w:val="clear" w:pos="8640"/>
              </w:tabs>
              <w:spacing w:line="360" w:lineRule="auto"/>
              <w:jc w:val="right"/>
              <w:rPr>
                <w:shadow/>
                <w:sz w:val="22"/>
              </w:rPr>
            </w:pPr>
          </w:p>
          <w:p w:rsidR="00157BBC" w:rsidRDefault="00157BBC" w:rsidP="006E00F7">
            <w:pPr>
              <w:pStyle w:val="Footer"/>
              <w:tabs>
                <w:tab w:val="clear" w:pos="4320"/>
                <w:tab w:val="clear" w:pos="8640"/>
              </w:tabs>
              <w:spacing w:line="360" w:lineRule="auto"/>
              <w:jc w:val="right"/>
              <w:rPr>
                <w:shadow/>
                <w:sz w:val="22"/>
              </w:rPr>
            </w:pPr>
            <w:r>
              <w:rPr>
                <w:shadow/>
                <w:sz w:val="22"/>
              </w:rPr>
              <w:t>14.00</w:t>
            </w:r>
          </w:p>
        </w:tc>
        <w:tc>
          <w:tcPr>
            <w:tcW w:w="1260" w:type="dxa"/>
            <w:tcBorders>
              <w:bottom w:val="single" w:sz="4" w:space="0" w:color="000000"/>
            </w:tcBorders>
          </w:tcPr>
          <w:p w:rsidR="00157BBC" w:rsidRDefault="00157BBC" w:rsidP="006E00F7">
            <w:pPr>
              <w:pStyle w:val="Footer"/>
              <w:tabs>
                <w:tab w:val="clear" w:pos="4320"/>
                <w:tab w:val="clear" w:pos="8640"/>
              </w:tabs>
              <w:spacing w:line="360" w:lineRule="auto"/>
              <w:jc w:val="right"/>
              <w:rPr>
                <w:shadow/>
                <w:sz w:val="22"/>
              </w:rPr>
            </w:pPr>
          </w:p>
          <w:p w:rsidR="00157BBC" w:rsidRDefault="00157BBC" w:rsidP="006E00F7">
            <w:pPr>
              <w:pStyle w:val="Footer"/>
              <w:tabs>
                <w:tab w:val="clear" w:pos="4320"/>
                <w:tab w:val="clear" w:pos="8640"/>
              </w:tabs>
              <w:spacing w:line="360" w:lineRule="auto"/>
              <w:jc w:val="right"/>
              <w:rPr>
                <w:shadow/>
                <w:sz w:val="22"/>
              </w:rPr>
            </w:pPr>
            <w:r>
              <w:rPr>
                <w:shadow/>
                <w:sz w:val="22"/>
              </w:rPr>
              <w:t>210.00</w:t>
            </w:r>
          </w:p>
        </w:tc>
        <w:tc>
          <w:tcPr>
            <w:tcW w:w="636" w:type="dxa"/>
          </w:tcPr>
          <w:p w:rsidR="00157BBC" w:rsidRDefault="00157BBC" w:rsidP="006E00F7">
            <w:pPr>
              <w:pStyle w:val="Footer"/>
              <w:tabs>
                <w:tab w:val="clear" w:pos="4320"/>
                <w:tab w:val="clear" w:pos="8640"/>
              </w:tabs>
              <w:spacing w:line="360" w:lineRule="auto"/>
              <w:jc w:val="right"/>
              <w:rPr>
                <w:shadow/>
                <w:sz w:val="22"/>
              </w:rPr>
            </w:pPr>
          </w:p>
        </w:tc>
        <w:tc>
          <w:tcPr>
            <w:tcW w:w="1080" w:type="dxa"/>
          </w:tcPr>
          <w:p w:rsidR="00157BBC" w:rsidRDefault="00157BBC" w:rsidP="006E00F7">
            <w:pPr>
              <w:pStyle w:val="Footer"/>
              <w:tabs>
                <w:tab w:val="clear" w:pos="4320"/>
                <w:tab w:val="clear" w:pos="8640"/>
              </w:tabs>
              <w:spacing w:line="360" w:lineRule="auto"/>
              <w:jc w:val="right"/>
              <w:rPr>
                <w:shadow/>
                <w:sz w:val="22"/>
              </w:rPr>
            </w:pPr>
          </w:p>
        </w:tc>
        <w:tc>
          <w:tcPr>
            <w:tcW w:w="1261" w:type="dxa"/>
          </w:tcPr>
          <w:p w:rsidR="00157BBC" w:rsidRDefault="00157BBC" w:rsidP="006E00F7">
            <w:pPr>
              <w:pStyle w:val="Footer"/>
              <w:tabs>
                <w:tab w:val="clear" w:pos="4320"/>
                <w:tab w:val="clear" w:pos="8640"/>
              </w:tabs>
              <w:spacing w:line="360" w:lineRule="auto"/>
              <w:jc w:val="right"/>
              <w:rPr>
                <w:shadow/>
                <w:sz w:val="22"/>
              </w:rPr>
            </w:pPr>
          </w:p>
        </w:tc>
        <w:tc>
          <w:tcPr>
            <w:tcW w:w="899" w:type="dxa"/>
          </w:tcPr>
          <w:p w:rsidR="00157BBC" w:rsidRDefault="00157BBC" w:rsidP="006E00F7">
            <w:pPr>
              <w:pStyle w:val="Footer"/>
              <w:tabs>
                <w:tab w:val="clear" w:pos="4320"/>
                <w:tab w:val="clear" w:pos="8640"/>
              </w:tabs>
              <w:spacing w:line="360" w:lineRule="auto"/>
              <w:jc w:val="center"/>
              <w:rPr>
                <w:shadow/>
                <w:sz w:val="22"/>
              </w:rPr>
            </w:pPr>
            <w:r>
              <w:rPr>
                <w:shadow/>
                <w:sz w:val="22"/>
              </w:rPr>
              <w:t>2</w:t>
            </w:r>
          </w:p>
          <w:p w:rsidR="00157BBC" w:rsidRDefault="00157BBC" w:rsidP="006E00F7">
            <w:pPr>
              <w:pStyle w:val="Footer"/>
              <w:tabs>
                <w:tab w:val="clear" w:pos="4320"/>
                <w:tab w:val="clear" w:pos="8640"/>
              </w:tabs>
              <w:spacing w:line="360" w:lineRule="auto"/>
              <w:jc w:val="center"/>
              <w:rPr>
                <w:shadow/>
                <w:sz w:val="22"/>
              </w:rPr>
            </w:pPr>
            <w:r>
              <w:rPr>
                <w:shadow/>
                <w:sz w:val="22"/>
              </w:rPr>
              <w:t>8</w:t>
            </w:r>
          </w:p>
          <w:p w:rsidR="00157BBC" w:rsidRDefault="00157BBC" w:rsidP="006E00F7">
            <w:pPr>
              <w:pStyle w:val="Footer"/>
              <w:tabs>
                <w:tab w:val="clear" w:pos="4320"/>
                <w:tab w:val="clear" w:pos="8640"/>
              </w:tabs>
              <w:spacing w:line="360" w:lineRule="auto"/>
              <w:jc w:val="center"/>
              <w:rPr>
                <w:shadow/>
                <w:sz w:val="22"/>
              </w:rPr>
            </w:pPr>
            <w:r>
              <w:rPr>
                <w:shadow/>
                <w:sz w:val="22"/>
              </w:rPr>
              <w:t>5</w:t>
            </w:r>
          </w:p>
        </w:tc>
        <w:tc>
          <w:tcPr>
            <w:tcW w:w="1260" w:type="dxa"/>
          </w:tcPr>
          <w:p w:rsidR="00157BBC" w:rsidRDefault="00157BBC" w:rsidP="006E00F7">
            <w:pPr>
              <w:pStyle w:val="Footer"/>
              <w:tabs>
                <w:tab w:val="clear" w:pos="4320"/>
                <w:tab w:val="clear" w:pos="8640"/>
              </w:tabs>
              <w:spacing w:line="360" w:lineRule="auto"/>
              <w:jc w:val="right"/>
              <w:rPr>
                <w:shadow/>
                <w:sz w:val="22"/>
              </w:rPr>
            </w:pPr>
            <w:r>
              <w:rPr>
                <w:shadow/>
                <w:sz w:val="22"/>
              </w:rPr>
              <w:t xml:space="preserve">      12.00</w:t>
            </w:r>
          </w:p>
          <w:p w:rsidR="00157BBC" w:rsidRDefault="00157BBC" w:rsidP="006E00F7">
            <w:pPr>
              <w:pStyle w:val="Footer"/>
              <w:tabs>
                <w:tab w:val="clear" w:pos="4320"/>
                <w:tab w:val="clear" w:pos="8640"/>
              </w:tabs>
              <w:spacing w:line="360" w:lineRule="auto"/>
              <w:jc w:val="right"/>
              <w:rPr>
                <w:shadow/>
                <w:sz w:val="22"/>
              </w:rPr>
            </w:pPr>
            <w:r>
              <w:rPr>
                <w:shadow/>
                <w:sz w:val="22"/>
              </w:rPr>
              <w:t xml:space="preserve">      12.50</w:t>
            </w:r>
          </w:p>
          <w:p w:rsidR="00157BBC" w:rsidRDefault="00157BBC" w:rsidP="006E00F7">
            <w:pPr>
              <w:pStyle w:val="Footer"/>
              <w:tabs>
                <w:tab w:val="clear" w:pos="4320"/>
                <w:tab w:val="clear" w:pos="8640"/>
              </w:tabs>
              <w:spacing w:line="360" w:lineRule="auto"/>
              <w:jc w:val="right"/>
              <w:rPr>
                <w:shadow/>
                <w:sz w:val="22"/>
              </w:rPr>
            </w:pPr>
            <w:r>
              <w:rPr>
                <w:shadow/>
                <w:sz w:val="22"/>
              </w:rPr>
              <w:t xml:space="preserve">      14.00</w:t>
            </w:r>
          </w:p>
        </w:tc>
        <w:tc>
          <w:tcPr>
            <w:tcW w:w="1260" w:type="dxa"/>
          </w:tcPr>
          <w:p w:rsidR="00157BBC" w:rsidRDefault="00157BBC" w:rsidP="006E00F7">
            <w:pPr>
              <w:pStyle w:val="Footer"/>
              <w:tabs>
                <w:tab w:val="clear" w:pos="4320"/>
                <w:tab w:val="clear" w:pos="8640"/>
              </w:tabs>
              <w:spacing w:line="360" w:lineRule="auto"/>
              <w:jc w:val="both"/>
              <w:rPr>
                <w:shadow/>
                <w:sz w:val="22"/>
              </w:rPr>
            </w:pPr>
            <w:r>
              <w:rPr>
                <w:shadow/>
                <w:sz w:val="22"/>
              </w:rPr>
              <w:t xml:space="preserve">        24.00</w:t>
            </w:r>
          </w:p>
          <w:p w:rsidR="00157BBC" w:rsidRDefault="00157BBC" w:rsidP="006E00F7">
            <w:pPr>
              <w:pStyle w:val="Footer"/>
              <w:tabs>
                <w:tab w:val="clear" w:pos="4320"/>
                <w:tab w:val="clear" w:pos="8640"/>
              </w:tabs>
              <w:spacing w:line="360" w:lineRule="auto"/>
              <w:jc w:val="both"/>
              <w:rPr>
                <w:shadow/>
                <w:sz w:val="22"/>
              </w:rPr>
            </w:pPr>
            <w:r>
              <w:rPr>
                <w:shadow/>
                <w:sz w:val="22"/>
              </w:rPr>
              <w:t xml:space="preserve">      100.00</w:t>
            </w:r>
          </w:p>
          <w:p w:rsidR="00157BBC" w:rsidRDefault="00157BBC" w:rsidP="006E00F7">
            <w:pPr>
              <w:pStyle w:val="Footer"/>
              <w:tabs>
                <w:tab w:val="clear" w:pos="4320"/>
                <w:tab w:val="clear" w:pos="8640"/>
              </w:tabs>
              <w:spacing w:line="360" w:lineRule="auto"/>
              <w:jc w:val="both"/>
              <w:rPr>
                <w:shadow/>
                <w:sz w:val="22"/>
              </w:rPr>
            </w:pPr>
            <w:r>
              <w:rPr>
                <w:shadow/>
                <w:sz w:val="22"/>
              </w:rPr>
              <w:t xml:space="preserve">      210.00</w:t>
            </w:r>
          </w:p>
        </w:tc>
      </w:tr>
      <w:tr w:rsidR="00157BBC" w:rsidTr="006E00F7">
        <w:tblPrEx>
          <w:tblCellMar>
            <w:top w:w="0" w:type="dxa"/>
            <w:bottom w:w="0" w:type="dxa"/>
          </w:tblCellMar>
        </w:tblPrEx>
        <w:trPr>
          <w:cantSplit/>
          <w:jc w:val="center"/>
        </w:trPr>
        <w:tc>
          <w:tcPr>
            <w:tcW w:w="4044" w:type="dxa"/>
            <w:gridSpan w:val="4"/>
            <w:tcBorders>
              <w:top w:val="single" w:sz="4" w:space="0" w:color="000000"/>
              <w:left w:val="nil"/>
              <w:bottom w:val="nil"/>
              <w:right w:val="single" w:sz="4" w:space="0" w:color="000000"/>
            </w:tcBorders>
          </w:tcPr>
          <w:p w:rsidR="00157BBC" w:rsidRDefault="00157BBC" w:rsidP="006E00F7">
            <w:pPr>
              <w:pStyle w:val="Footer"/>
              <w:tabs>
                <w:tab w:val="clear" w:pos="4320"/>
                <w:tab w:val="clear" w:pos="8640"/>
              </w:tabs>
              <w:spacing w:line="360" w:lineRule="auto"/>
              <w:jc w:val="both"/>
              <w:rPr>
                <w:shadow/>
                <w:sz w:val="22"/>
              </w:rPr>
            </w:pPr>
          </w:p>
        </w:tc>
        <w:tc>
          <w:tcPr>
            <w:tcW w:w="636" w:type="dxa"/>
            <w:tcBorders>
              <w:left w:val="single" w:sz="4" w:space="0" w:color="000000"/>
            </w:tcBorders>
          </w:tcPr>
          <w:p w:rsidR="00157BBC" w:rsidRDefault="00157BBC" w:rsidP="006E00F7">
            <w:pPr>
              <w:pStyle w:val="Footer"/>
              <w:tabs>
                <w:tab w:val="clear" w:pos="4320"/>
                <w:tab w:val="clear" w:pos="8640"/>
              </w:tabs>
              <w:spacing w:line="360" w:lineRule="auto"/>
              <w:jc w:val="right"/>
              <w:rPr>
                <w:shadow/>
                <w:sz w:val="22"/>
              </w:rPr>
            </w:pPr>
            <w:r>
              <w:rPr>
                <w:shadow/>
                <w:sz w:val="22"/>
              </w:rPr>
              <w:t>23</w:t>
            </w:r>
          </w:p>
        </w:tc>
        <w:tc>
          <w:tcPr>
            <w:tcW w:w="1080" w:type="dxa"/>
          </w:tcPr>
          <w:p w:rsidR="00157BBC" w:rsidRDefault="00157BBC" w:rsidP="006E00F7">
            <w:pPr>
              <w:pStyle w:val="Footer"/>
              <w:tabs>
                <w:tab w:val="clear" w:pos="4320"/>
                <w:tab w:val="clear" w:pos="8640"/>
              </w:tabs>
              <w:spacing w:line="360" w:lineRule="auto"/>
              <w:jc w:val="both"/>
              <w:rPr>
                <w:shadow/>
                <w:sz w:val="22"/>
              </w:rPr>
            </w:pPr>
          </w:p>
        </w:tc>
        <w:tc>
          <w:tcPr>
            <w:tcW w:w="1261" w:type="dxa"/>
          </w:tcPr>
          <w:p w:rsidR="00157BBC" w:rsidRDefault="00157BBC" w:rsidP="006E00F7">
            <w:pPr>
              <w:pStyle w:val="Footer"/>
              <w:tabs>
                <w:tab w:val="clear" w:pos="4320"/>
                <w:tab w:val="clear" w:pos="8640"/>
              </w:tabs>
              <w:spacing w:line="360" w:lineRule="auto"/>
              <w:jc w:val="right"/>
              <w:rPr>
                <w:shadow/>
                <w:sz w:val="22"/>
              </w:rPr>
            </w:pPr>
            <w:r>
              <w:rPr>
                <w:shadow/>
                <w:sz w:val="22"/>
              </w:rPr>
              <w:t>Br. 246.00</w:t>
            </w:r>
          </w:p>
        </w:tc>
        <w:tc>
          <w:tcPr>
            <w:tcW w:w="899" w:type="dxa"/>
          </w:tcPr>
          <w:p w:rsidR="00157BBC" w:rsidRDefault="00157BBC" w:rsidP="006E00F7">
            <w:pPr>
              <w:pStyle w:val="Footer"/>
              <w:tabs>
                <w:tab w:val="clear" w:pos="4320"/>
                <w:tab w:val="clear" w:pos="8640"/>
              </w:tabs>
              <w:spacing w:line="360" w:lineRule="auto"/>
              <w:jc w:val="center"/>
              <w:rPr>
                <w:shadow/>
                <w:sz w:val="22"/>
              </w:rPr>
            </w:pPr>
            <w:r>
              <w:rPr>
                <w:shadow/>
                <w:sz w:val="22"/>
              </w:rPr>
              <w:t>25</w:t>
            </w:r>
          </w:p>
        </w:tc>
        <w:tc>
          <w:tcPr>
            <w:tcW w:w="1260" w:type="dxa"/>
          </w:tcPr>
          <w:p w:rsidR="00157BBC" w:rsidRDefault="00157BBC" w:rsidP="006E00F7">
            <w:pPr>
              <w:pStyle w:val="Footer"/>
              <w:tabs>
                <w:tab w:val="clear" w:pos="4320"/>
                <w:tab w:val="clear" w:pos="8640"/>
              </w:tabs>
              <w:spacing w:line="360" w:lineRule="auto"/>
              <w:jc w:val="both"/>
              <w:rPr>
                <w:shadow/>
                <w:sz w:val="22"/>
              </w:rPr>
            </w:pPr>
          </w:p>
        </w:tc>
        <w:tc>
          <w:tcPr>
            <w:tcW w:w="1260" w:type="dxa"/>
          </w:tcPr>
          <w:p w:rsidR="00157BBC" w:rsidRDefault="00157BBC" w:rsidP="006E00F7">
            <w:pPr>
              <w:pStyle w:val="Footer"/>
              <w:tabs>
                <w:tab w:val="clear" w:pos="4320"/>
                <w:tab w:val="clear" w:pos="8640"/>
              </w:tabs>
              <w:spacing w:line="360" w:lineRule="auto"/>
              <w:jc w:val="both"/>
              <w:rPr>
                <w:shadow/>
                <w:sz w:val="22"/>
              </w:rPr>
            </w:pPr>
            <w:r>
              <w:rPr>
                <w:shadow/>
                <w:sz w:val="22"/>
              </w:rPr>
              <w:t>Br. 334.00</w:t>
            </w:r>
          </w:p>
        </w:tc>
      </w:tr>
    </w:tbl>
    <w:p w:rsidR="00157BBC" w:rsidRDefault="00157BBC" w:rsidP="00157BBC">
      <w:pPr>
        <w:pStyle w:val="Footer"/>
        <w:tabs>
          <w:tab w:val="clear" w:pos="4320"/>
          <w:tab w:val="clear" w:pos="8640"/>
        </w:tabs>
        <w:spacing w:line="360" w:lineRule="auto"/>
        <w:jc w:val="both"/>
        <w:rPr>
          <w:shadow/>
        </w:rPr>
      </w:pPr>
      <w:r>
        <w:rPr>
          <w:shadow/>
        </w:rPr>
        <w:tab/>
        <w:t xml:space="preserve"> </w:t>
      </w:r>
      <w:r>
        <w:rPr>
          <w:shadow/>
        </w:rPr>
        <w:tab/>
      </w:r>
      <w:r>
        <w:rPr>
          <w:shadow/>
        </w:rPr>
        <w:tab/>
      </w:r>
      <w:r>
        <w:rPr>
          <w:shadow/>
        </w:rPr>
        <w:tab/>
      </w:r>
      <w:r>
        <w:rPr>
          <w:shadow/>
        </w:rPr>
        <w:tab/>
      </w:r>
      <w:r>
        <w:rPr>
          <w:shadow/>
        </w:rPr>
        <w:tab/>
      </w:r>
      <w:r>
        <w:rPr>
          <w:shadow/>
        </w:rPr>
        <w:tab/>
      </w:r>
      <w:r>
        <w:rPr>
          <w:shadow/>
        </w:rPr>
        <w:tab/>
      </w:r>
      <w:r>
        <w:rPr>
          <w:shadow/>
        </w:rPr>
        <w:tab/>
      </w:r>
      <w:r>
        <w:rPr>
          <w:shadow/>
        </w:rPr>
        <w:tab/>
      </w:r>
      <w:r>
        <w:rPr>
          <w:shadow/>
        </w:rPr>
        <w:tab/>
      </w:r>
      <w:r>
        <w:rPr>
          <w:shadow/>
        </w:rPr>
        <w:tab/>
      </w:r>
    </w:p>
    <w:p w:rsidR="00157BBC" w:rsidRDefault="00157BBC" w:rsidP="00157BBC">
      <w:pPr>
        <w:pStyle w:val="Footer"/>
        <w:tabs>
          <w:tab w:val="clear" w:pos="4320"/>
          <w:tab w:val="clear" w:pos="8640"/>
        </w:tabs>
        <w:spacing w:line="360" w:lineRule="auto"/>
        <w:rPr>
          <w:shadow/>
        </w:rPr>
      </w:pPr>
      <w:r>
        <w:rPr>
          <w:shadow/>
        </w:rPr>
        <w:t xml:space="preserve">So, the cost of merchandise sold and ending inventory under perpetual- FIFO method are Br. 246 and Br. 334 respectively. </w:t>
      </w:r>
    </w:p>
    <w:p w:rsidR="00157BBC" w:rsidRDefault="00157BBC" w:rsidP="00157BBC">
      <w:pPr>
        <w:pStyle w:val="Footer"/>
        <w:tabs>
          <w:tab w:val="clear" w:pos="4320"/>
          <w:tab w:val="clear" w:pos="8640"/>
        </w:tabs>
        <w:spacing w:line="360" w:lineRule="auto"/>
        <w:rPr>
          <w:shadow/>
        </w:rPr>
      </w:pPr>
      <w:r>
        <w:rPr>
          <w:shadow/>
        </w:rPr>
        <w:t>Let us see them under periodic - FIFO method:</w:t>
      </w:r>
    </w:p>
    <w:p w:rsidR="00157BBC" w:rsidRDefault="00157BBC" w:rsidP="00157BBC">
      <w:pPr>
        <w:pStyle w:val="Footer"/>
        <w:tabs>
          <w:tab w:val="clear" w:pos="4320"/>
          <w:tab w:val="clear" w:pos="8640"/>
        </w:tabs>
        <w:spacing w:line="360" w:lineRule="auto"/>
        <w:rPr>
          <w:shadow/>
        </w:rPr>
      </w:pPr>
      <w:r>
        <w:rPr>
          <w:shadow/>
        </w:rPr>
        <w:t xml:space="preserve">Units on </w:t>
      </w:r>
      <w:proofErr w:type="gramStart"/>
      <w:r>
        <w:rPr>
          <w:shadow/>
        </w:rPr>
        <w:t>hand  =</w:t>
      </w:r>
      <w:proofErr w:type="gramEnd"/>
      <w:r>
        <w:rPr>
          <w:shadow/>
        </w:rPr>
        <w:t xml:space="preserve">  units available for sale – units sold</w:t>
      </w:r>
    </w:p>
    <w:p w:rsidR="00157BBC" w:rsidRDefault="00157BBC" w:rsidP="00157BBC">
      <w:pPr>
        <w:pStyle w:val="Footer"/>
        <w:tabs>
          <w:tab w:val="clear" w:pos="4320"/>
          <w:tab w:val="clear" w:pos="8640"/>
        </w:tabs>
        <w:spacing w:line="360" w:lineRule="auto"/>
        <w:rPr>
          <w:shadow/>
        </w:rPr>
      </w:pPr>
      <w:r>
        <w:rPr>
          <w:shadow/>
        </w:rPr>
        <w:tab/>
      </w:r>
      <w:r>
        <w:rPr>
          <w:shadow/>
        </w:rPr>
        <w:tab/>
      </w:r>
      <w:proofErr w:type="gramStart"/>
      <w:r>
        <w:rPr>
          <w:shadow/>
        </w:rPr>
        <w:t>=  (</w:t>
      </w:r>
      <w:proofErr w:type="gramEnd"/>
      <w:r>
        <w:rPr>
          <w:shadow/>
        </w:rPr>
        <w:t>15 + 10 + 8 + 15 ) – ( 5+ 8 + 10 )</w:t>
      </w:r>
    </w:p>
    <w:p w:rsidR="00157BBC" w:rsidRDefault="00157BBC" w:rsidP="00157BBC">
      <w:pPr>
        <w:pStyle w:val="Footer"/>
        <w:tabs>
          <w:tab w:val="clear" w:pos="4320"/>
          <w:tab w:val="clear" w:pos="8640"/>
        </w:tabs>
        <w:spacing w:line="360" w:lineRule="auto"/>
        <w:rPr>
          <w:shadow/>
        </w:rPr>
      </w:pPr>
      <w:r>
        <w:rPr>
          <w:shadow/>
        </w:rPr>
        <w:lastRenderedPageBreak/>
        <w:tab/>
      </w:r>
      <w:r>
        <w:rPr>
          <w:shadow/>
        </w:rPr>
        <w:tab/>
      </w:r>
      <w:proofErr w:type="gramStart"/>
      <w:r>
        <w:rPr>
          <w:shadow/>
        </w:rPr>
        <w:t>=  48</w:t>
      </w:r>
      <w:proofErr w:type="gramEnd"/>
      <w:r>
        <w:rPr>
          <w:shadow/>
        </w:rPr>
        <w:t xml:space="preserve"> - 23 = 25</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rPr>
          <w:shadow/>
        </w:rPr>
      </w:pPr>
      <w:r>
        <w:rPr>
          <w:shadow/>
        </w:rPr>
        <w:t xml:space="preserve">Cost of ending inventory = Br. 14 x 15      </w:t>
      </w:r>
      <w:proofErr w:type="gramStart"/>
      <w:r>
        <w:rPr>
          <w:shadow/>
        </w:rPr>
        <w:t>=  Br</w:t>
      </w:r>
      <w:proofErr w:type="gramEnd"/>
      <w:r>
        <w:rPr>
          <w:shadow/>
        </w:rPr>
        <w:t>. 210</w:t>
      </w:r>
    </w:p>
    <w:p w:rsidR="00157BBC" w:rsidRDefault="00157BBC" w:rsidP="00157BBC">
      <w:pPr>
        <w:pStyle w:val="Footer"/>
        <w:tabs>
          <w:tab w:val="clear" w:pos="4320"/>
          <w:tab w:val="clear" w:pos="8640"/>
        </w:tabs>
        <w:spacing w:line="360" w:lineRule="auto"/>
        <w:rPr>
          <w:shadow/>
        </w:rPr>
      </w:pPr>
      <w:r>
        <w:rPr>
          <w:shadow/>
        </w:rPr>
        <w:tab/>
      </w:r>
      <w:r>
        <w:rPr>
          <w:shadow/>
        </w:rPr>
        <w:tab/>
      </w:r>
      <w:r>
        <w:rPr>
          <w:shadow/>
        </w:rPr>
        <w:tab/>
        <w:t xml:space="preserve">        Br. 12.50 x 8   =        100</w:t>
      </w:r>
    </w:p>
    <w:p w:rsidR="00157BBC" w:rsidRDefault="00157BBC" w:rsidP="00157BBC">
      <w:pPr>
        <w:pStyle w:val="Footer"/>
        <w:tabs>
          <w:tab w:val="clear" w:pos="4320"/>
          <w:tab w:val="clear" w:pos="8640"/>
        </w:tabs>
        <w:spacing w:line="360" w:lineRule="auto"/>
        <w:rPr>
          <w:shadow/>
        </w:rPr>
      </w:pPr>
      <w:r>
        <w:rPr>
          <w:shadow/>
        </w:rPr>
        <w:tab/>
      </w:r>
      <w:r>
        <w:rPr>
          <w:shadow/>
        </w:rPr>
        <w:tab/>
      </w:r>
      <w:r>
        <w:rPr>
          <w:shadow/>
        </w:rPr>
        <w:tab/>
        <w:t xml:space="preserve">        Br. 12 x 2        =          </w:t>
      </w:r>
      <w:r>
        <w:rPr>
          <w:shadow/>
          <w:u w:val="single"/>
        </w:rPr>
        <w:t>24</w:t>
      </w:r>
      <w:r>
        <w:rPr>
          <w:shadow/>
        </w:rPr>
        <w:tab/>
      </w:r>
    </w:p>
    <w:p w:rsidR="00157BBC" w:rsidRDefault="00157BBC" w:rsidP="00157BBC">
      <w:pPr>
        <w:pStyle w:val="Footer"/>
        <w:tabs>
          <w:tab w:val="clear" w:pos="4320"/>
          <w:tab w:val="clear" w:pos="8640"/>
        </w:tabs>
        <w:spacing w:line="360" w:lineRule="auto"/>
        <w:rPr>
          <w:shadow/>
          <w:u w:val="double"/>
        </w:rPr>
      </w:pPr>
      <w:r>
        <w:rPr>
          <w:shadow/>
        </w:rPr>
        <w:tab/>
      </w:r>
      <w:r>
        <w:rPr>
          <w:shadow/>
        </w:rPr>
        <w:tab/>
      </w:r>
      <w:r>
        <w:rPr>
          <w:shadow/>
        </w:rPr>
        <w:tab/>
      </w:r>
      <w:r>
        <w:rPr>
          <w:shadow/>
        </w:rPr>
        <w:tab/>
      </w:r>
      <w:r>
        <w:rPr>
          <w:shadow/>
        </w:rPr>
        <w:tab/>
        <w:t xml:space="preserve">           Br.   </w:t>
      </w:r>
      <w:r>
        <w:rPr>
          <w:shadow/>
          <w:u w:val="double"/>
        </w:rPr>
        <w:t>334</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rPr>
          <w:shadow/>
        </w:rPr>
      </w:pPr>
      <w:r>
        <w:rPr>
          <w:shadow/>
        </w:rPr>
        <w:t xml:space="preserve">Cost of goods available for sale = Br. 120 + Br. 100 + Br. 210 = Br. </w:t>
      </w:r>
      <w:r>
        <w:rPr>
          <w:shadow/>
          <w:u w:val="double"/>
        </w:rPr>
        <w:t>580</w:t>
      </w:r>
    </w:p>
    <w:p w:rsidR="00157BBC" w:rsidRDefault="00157BBC" w:rsidP="00157BBC">
      <w:pPr>
        <w:pStyle w:val="Footer"/>
        <w:tabs>
          <w:tab w:val="clear" w:pos="4320"/>
          <w:tab w:val="clear" w:pos="8640"/>
        </w:tabs>
        <w:spacing w:line="360" w:lineRule="auto"/>
        <w:rPr>
          <w:shadow/>
        </w:rPr>
      </w:pPr>
      <w:r>
        <w:rPr>
          <w:shadow/>
        </w:rPr>
        <w:t>Cost of goods sold = Br. 580 – Br. 334</w:t>
      </w:r>
    </w:p>
    <w:p w:rsidR="00157BBC" w:rsidRDefault="00157BBC" w:rsidP="00157BBC">
      <w:pPr>
        <w:pStyle w:val="Footer"/>
        <w:tabs>
          <w:tab w:val="clear" w:pos="4320"/>
          <w:tab w:val="clear" w:pos="8640"/>
        </w:tabs>
        <w:spacing w:line="360" w:lineRule="auto"/>
        <w:rPr>
          <w:shadow/>
          <w:u w:val="double"/>
        </w:rPr>
      </w:pPr>
      <w:r>
        <w:rPr>
          <w:shadow/>
        </w:rPr>
        <w:tab/>
      </w:r>
      <w:r>
        <w:rPr>
          <w:shadow/>
        </w:rPr>
        <w:tab/>
      </w:r>
      <w:r>
        <w:rPr>
          <w:shadow/>
        </w:rPr>
        <w:tab/>
      </w:r>
      <w:r>
        <w:rPr>
          <w:shadow/>
          <w:u w:val="double"/>
        </w:rPr>
        <w:t xml:space="preserve">Br 246 </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rPr>
          <w:shadow/>
        </w:rPr>
      </w:pPr>
      <w:r>
        <w:rPr>
          <w:shadow/>
        </w:rPr>
        <w:t>So, the same results of cost of gods sold and ending inventory under both periodic inventory systems.</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rPr>
          <w:b/>
          <w:bCs/>
          <w:shadow/>
          <w:sz w:val="26"/>
        </w:rPr>
      </w:pPr>
      <w:r>
        <w:rPr>
          <w:b/>
          <w:bCs/>
          <w:shadow/>
          <w:sz w:val="26"/>
        </w:rPr>
        <w:t>2.4.2 Lasting, First-Out method</w:t>
      </w:r>
    </w:p>
    <w:p w:rsidR="00157BBC" w:rsidRDefault="00157BBC" w:rsidP="00157BBC">
      <w:pPr>
        <w:pStyle w:val="Footer"/>
        <w:tabs>
          <w:tab w:val="clear" w:pos="4320"/>
          <w:tab w:val="clear" w:pos="8640"/>
        </w:tabs>
        <w:spacing w:line="360" w:lineRule="auto"/>
        <w:jc w:val="both"/>
        <w:rPr>
          <w:shadow/>
        </w:rPr>
      </w:pPr>
      <w:r>
        <w:rPr>
          <w:shadow/>
        </w:rPr>
        <w:t xml:space="preserve">Unlike FIFO method, different results may occur under periodic and perpetual inventory system. The most recent purchases change when new purchase occurs. </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Let us calculate first the cost of goods sold and ending inventory for the above illustration under perpetual inventory system. Then, we will see the results under periodic inventory system.</w:t>
      </w:r>
    </w:p>
    <w:p w:rsidR="00157BBC" w:rsidRDefault="00157BBC" w:rsidP="00157BBC">
      <w:pPr>
        <w:pStyle w:val="Footer"/>
        <w:tabs>
          <w:tab w:val="clear" w:pos="4320"/>
          <w:tab w:val="clear" w:pos="8640"/>
        </w:tabs>
        <w:spacing w:line="360" w:lineRule="auto"/>
        <w:rPr>
          <w:b/>
          <w:bCs/>
          <w:shadow/>
          <w:sz w:val="26"/>
        </w:rPr>
      </w:pPr>
      <w:r>
        <w:rPr>
          <w:b/>
          <w:bCs/>
          <w:shadow/>
          <w:sz w:val="26"/>
        </w:rPr>
        <w:t>Perpetual - LIFO</w:t>
      </w:r>
    </w:p>
    <w:tbl>
      <w:tblPr>
        <w:tblW w:w="10980" w:type="dxa"/>
        <w:tblInd w:w="-972" w:type="dxa"/>
        <w:tblBorders>
          <w:top w:val="single" w:sz="4" w:space="0" w:color="auto"/>
          <w:left w:val="single" w:sz="4" w:space="0" w:color="auto"/>
          <w:bottom w:val="single" w:sz="4" w:space="0" w:color="auto"/>
          <w:right w:val="single" w:sz="4" w:space="0" w:color="auto"/>
        </w:tblBorders>
        <w:tblLook w:val="0000"/>
      </w:tblPr>
      <w:tblGrid>
        <w:gridCol w:w="892"/>
        <w:gridCol w:w="728"/>
        <w:gridCol w:w="1260"/>
        <w:gridCol w:w="1260"/>
        <w:gridCol w:w="720"/>
        <w:gridCol w:w="1260"/>
        <w:gridCol w:w="1260"/>
        <w:gridCol w:w="900"/>
        <w:gridCol w:w="1440"/>
        <w:gridCol w:w="1260"/>
      </w:tblGrid>
      <w:tr w:rsidR="00157BBC" w:rsidTr="006E00F7">
        <w:tc>
          <w:tcPr>
            <w:tcW w:w="892"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b/>
                <w:bCs/>
                <w:shadow/>
              </w:rPr>
            </w:pPr>
            <w:r>
              <w:rPr>
                <w:b/>
                <w:bCs/>
                <w:shadow/>
              </w:rPr>
              <w:t>Date</w:t>
            </w:r>
          </w:p>
        </w:tc>
        <w:tc>
          <w:tcPr>
            <w:tcW w:w="3248" w:type="dxa"/>
            <w:gridSpan w:val="3"/>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b/>
                <w:bCs/>
                <w:shadow/>
              </w:rPr>
            </w:pPr>
            <w:r>
              <w:rPr>
                <w:b/>
                <w:bCs/>
                <w:shadow/>
              </w:rPr>
              <w:t>Purchase</w:t>
            </w:r>
          </w:p>
        </w:tc>
        <w:tc>
          <w:tcPr>
            <w:tcW w:w="3240" w:type="dxa"/>
            <w:gridSpan w:val="3"/>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b/>
                <w:bCs/>
                <w:shadow/>
              </w:rPr>
            </w:pPr>
            <w:r>
              <w:rPr>
                <w:b/>
                <w:bCs/>
                <w:shadow/>
              </w:rPr>
              <w:t xml:space="preserve">Cost of </w:t>
            </w:r>
            <w:proofErr w:type="spellStart"/>
            <w:r>
              <w:rPr>
                <w:b/>
                <w:bCs/>
                <w:shadow/>
              </w:rPr>
              <w:t>merch</w:t>
            </w:r>
            <w:proofErr w:type="spellEnd"/>
            <w:r>
              <w:rPr>
                <w:b/>
                <w:bCs/>
                <w:shadow/>
              </w:rPr>
              <w:t>. Sold</w:t>
            </w:r>
          </w:p>
        </w:tc>
        <w:tc>
          <w:tcPr>
            <w:tcW w:w="3600" w:type="dxa"/>
            <w:gridSpan w:val="3"/>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b/>
                <w:bCs/>
                <w:shadow/>
              </w:rPr>
            </w:pPr>
            <w:r>
              <w:rPr>
                <w:b/>
                <w:bCs/>
                <w:shadow/>
              </w:rPr>
              <w:t>Inventory</w:t>
            </w:r>
          </w:p>
        </w:tc>
      </w:tr>
      <w:tr w:rsidR="00157BBC" w:rsidTr="006E00F7">
        <w:tc>
          <w:tcPr>
            <w:tcW w:w="892"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b/>
                <w:bCs/>
                <w:shadow/>
              </w:rPr>
            </w:pPr>
          </w:p>
        </w:tc>
        <w:tc>
          <w:tcPr>
            <w:tcW w:w="728"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b/>
                <w:bCs/>
                <w:shadow/>
              </w:rPr>
            </w:pPr>
            <w:r>
              <w:rPr>
                <w:b/>
                <w:bCs/>
                <w:shadow/>
              </w:rPr>
              <w:t>Qty</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b/>
                <w:bCs/>
                <w:shadow/>
              </w:rPr>
            </w:pPr>
            <w:r>
              <w:rPr>
                <w:b/>
                <w:bCs/>
                <w:shadow/>
              </w:rPr>
              <w:t>Unit cost</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b/>
                <w:bCs/>
                <w:shadow/>
              </w:rPr>
            </w:pPr>
            <w:r>
              <w:rPr>
                <w:b/>
                <w:bCs/>
                <w:shadow/>
              </w:rPr>
              <w:t>Total cost</w:t>
            </w:r>
          </w:p>
        </w:tc>
        <w:tc>
          <w:tcPr>
            <w:tcW w:w="72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b/>
                <w:bCs/>
                <w:shadow/>
              </w:rPr>
            </w:pPr>
            <w:r>
              <w:rPr>
                <w:b/>
                <w:bCs/>
                <w:shadow/>
              </w:rPr>
              <w:t>Qty</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b/>
                <w:bCs/>
                <w:shadow/>
              </w:rPr>
            </w:pPr>
            <w:r>
              <w:rPr>
                <w:b/>
                <w:bCs/>
                <w:shadow/>
              </w:rPr>
              <w:t>Unit cost</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b/>
                <w:bCs/>
                <w:shadow/>
              </w:rPr>
            </w:pPr>
            <w:r>
              <w:rPr>
                <w:b/>
                <w:bCs/>
                <w:shadow/>
              </w:rPr>
              <w:t>Total cost</w:t>
            </w:r>
          </w:p>
        </w:tc>
        <w:tc>
          <w:tcPr>
            <w:tcW w:w="90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b/>
                <w:bCs/>
                <w:shadow/>
              </w:rPr>
            </w:pPr>
            <w:r>
              <w:rPr>
                <w:b/>
                <w:bCs/>
                <w:shadow/>
              </w:rPr>
              <w:t xml:space="preserve">Qty </w:t>
            </w:r>
          </w:p>
        </w:tc>
        <w:tc>
          <w:tcPr>
            <w:tcW w:w="144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b/>
                <w:bCs/>
                <w:shadow/>
              </w:rPr>
            </w:pPr>
            <w:r>
              <w:rPr>
                <w:b/>
                <w:bCs/>
                <w:shadow/>
              </w:rPr>
              <w:t>Unit cost</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b/>
                <w:bCs/>
                <w:shadow/>
              </w:rPr>
            </w:pPr>
            <w:r>
              <w:rPr>
                <w:b/>
                <w:bCs/>
                <w:shadow/>
              </w:rPr>
              <w:t>Total cost</w:t>
            </w:r>
          </w:p>
        </w:tc>
      </w:tr>
      <w:tr w:rsidR="00157BBC" w:rsidTr="006E00F7">
        <w:tc>
          <w:tcPr>
            <w:tcW w:w="892"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Jan. 1</w:t>
            </w:r>
          </w:p>
        </w:tc>
        <w:tc>
          <w:tcPr>
            <w:tcW w:w="728"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shadow/>
              </w:rPr>
            </w:pPr>
          </w:p>
        </w:tc>
        <w:tc>
          <w:tcPr>
            <w:tcW w:w="72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shadow/>
              </w:rPr>
            </w:pPr>
          </w:p>
        </w:tc>
        <w:tc>
          <w:tcPr>
            <w:tcW w:w="90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15</w:t>
            </w:r>
          </w:p>
        </w:tc>
        <w:tc>
          <w:tcPr>
            <w:tcW w:w="144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Br. 10.00</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Br. 150.00</w:t>
            </w:r>
          </w:p>
        </w:tc>
      </w:tr>
      <w:tr w:rsidR="00157BBC" w:rsidTr="006E00F7">
        <w:tc>
          <w:tcPr>
            <w:tcW w:w="892"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6</w:t>
            </w:r>
          </w:p>
        </w:tc>
        <w:tc>
          <w:tcPr>
            <w:tcW w:w="728"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shadow/>
              </w:rPr>
            </w:pPr>
          </w:p>
        </w:tc>
        <w:tc>
          <w:tcPr>
            <w:tcW w:w="72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5</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Br. 10.00</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Br. 50.00</w:t>
            </w:r>
          </w:p>
        </w:tc>
        <w:tc>
          <w:tcPr>
            <w:tcW w:w="90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w:t>
            </w:r>
          </w:p>
        </w:tc>
        <w:tc>
          <w:tcPr>
            <w:tcW w:w="144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10.00</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100.00</w:t>
            </w:r>
          </w:p>
        </w:tc>
      </w:tr>
      <w:tr w:rsidR="00157BBC" w:rsidTr="006E00F7">
        <w:tc>
          <w:tcPr>
            <w:tcW w:w="892"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w:t>
            </w:r>
          </w:p>
        </w:tc>
        <w:tc>
          <w:tcPr>
            <w:tcW w:w="728"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Br. 12.00</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Br. 120.00</w:t>
            </w:r>
          </w:p>
        </w:tc>
        <w:tc>
          <w:tcPr>
            <w:tcW w:w="72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p>
        </w:tc>
        <w:tc>
          <w:tcPr>
            <w:tcW w:w="90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w:t>
            </w:r>
          </w:p>
          <w:p w:rsidR="00157BBC" w:rsidRDefault="00157BBC" w:rsidP="006E00F7">
            <w:pPr>
              <w:pStyle w:val="Footer"/>
              <w:tabs>
                <w:tab w:val="left" w:pos="720"/>
              </w:tabs>
              <w:spacing w:line="360" w:lineRule="auto"/>
              <w:jc w:val="right"/>
              <w:rPr>
                <w:shadow/>
              </w:rPr>
            </w:pPr>
            <w:r>
              <w:rPr>
                <w:shadow/>
              </w:rPr>
              <w:t>10</w:t>
            </w:r>
          </w:p>
        </w:tc>
        <w:tc>
          <w:tcPr>
            <w:tcW w:w="144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10.00</w:t>
            </w:r>
          </w:p>
          <w:p w:rsidR="00157BBC" w:rsidRDefault="00157BBC" w:rsidP="006E00F7">
            <w:pPr>
              <w:pStyle w:val="Footer"/>
              <w:tabs>
                <w:tab w:val="left" w:pos="720"/>
              </w:tabs>
              <w:spacing w:line="360" w:lineRule="auto"/>
              <w:jc w:val="right"/>
              <w:rPr>
                <w:shadow/>
              </w:rPr>
            </w:pPr>
            <w:r>
              <w:rPr>
                <w:shadow/>
              </w:rPr>
              <w:t>12.00</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100.00</w:t>
            </w:r>
          </w:p>
          <w:p w:rsidR="00157BBC" w:rsidRDefault="00157BBC" w:rsidP="006E00F7">
            <w:pPr>
              <w:pStyle w:val="Footer"/>
              <w:tabs>
                <w:tab w:val="left" w:pos="720"/>
              </w:tabs>
              <w:spacing w:line="360" w:lineRule="auto"/>
              <w:jc w:val="right"/>
              <w:rPr>
                <w:shadow/>
              </w:rPr>
            </w:pPr>
            <w:r>
              <w:rPr>
                <w:shadow/>
              </w:rPr>
              <w:t>120.00</w:t>
            </w:r>
          </w:p>
        </w:tc>
      </w:tr>
      <w:tr w:rsidR="00157BBC" w:rsidTr="006E00F7">
        <w:tc>
          <w:tcPr>
            <w:tcW w:w="892"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20</w:t>
            </w:r>
          </w:p>
        </w:tc>
        <w:tc>
          <w:tcPr>
            <w:tcW w:w="728"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p>
        </w:tc>
        <w:tc>
          <w:tcPr>
            <w:tcW w:w="72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8</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Br. 12.00</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Br. 96.00</w:t>
            </w:r>
          </w:p>
        </w:tc>
        <w:tc>
          <w:tcPr>
            <w:tcW w:w="90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w:t>
            </w:r>
          </w:p>
          <w:p w:rsidR="00157BBC" w:rsidRDefault="00157BBC" w:rsidP="006E00F7">
            <w:pPr>
              <w:pStyle w:val="Footer"/>
              <w:tabs>
                <w:tab w:val="left" w:pos="720"/>
              </w:tabs>
              <w:spacing w:line="360" w:lineRule="auto"/>
              <w:jc w:val="right"/>
              <w:rPr>
                <w:shadow/>
              </w:rPr>
            </w:pPr>
            <w:r>
              <w:rPr>
                <w:shadow/>
              </w:rPr>
              <w:t>2</w:t>
            </w:r>
          </w:p>
        </w:tc>
        <w:tc>
          <w:tcPr>
            <w:tcW w:w="144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10.00</w:t>
            </w:r>
          </w:p>
          <w:p w:rsidR="00157BBC" w:rsidRDefault="00157BBC" w:rsidP="006E00F7">
            <w:pPr>
              <w:pStyle w:val="Footer"/>
              <w:tabs>
                <w:tab w:val="left" w:pos="720"/>
              </w:tabs>
              <w:spacing w:line="360" w:lineRule="auto"/>
              <w:jc w:val="right"/>
              <w:rPr>
                <w:shadow/>
              </w:rPr>
            </w:pPr>
            <w:r>
              <w:rPr>
                <w:shadow/>
              </w:rPr>
              <w:t>12.00</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100.00</w:t>
            </w:r>
          </w:p>
          <w:p w:rsidR="00157BBC" w:rsidRDefault="00157BBC" w:rsidP="006E00F7">
            <w:pPr>
              <w:pStyle w:val="Footer"/>
              <w:tabs>
                <w:tab w:val="left" w:pos="720"/>
              </w:tabs>
              <w:spacing w:line="360" w:lineRule="auto"/>
              <w:jc w:val="right"/>
              <w:rPr>
                <w:shadow/>
              </w:rPr>
            </w:pPr>
            <w:r>
              <w:rPr>
                <w:shadow/>
              </w:rPr>
              <w:t>24.00</w:t>
            </w:r>
          </w:p>
        </w:tc>
      </w:tr>
      <w:tr w:rsidR="00157BBC" w:rsidTr="006E00F7">
        <w:tc>
          <w:tcPr>
            <w:tcW w:w="892"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25</w:t>
            </w:r>
          </w:p>
        </w:tc>
        <w:tc>
          <w:tcPr>
            <w:tcW w:w="728"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8</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12.50</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100.00</w:t>
            </w:r>
          </w:p>
        </w:tc>
        <w:tc>
          <w:tcPr>
            <w:tcW w:w="72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p>
        </w:tc>
        <w:tc>
          <w:tcPr>
            <w:tcW w:w="90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w:t>
            </w:r>
          </w:p>
          <w:p w:rsidR="00157BBC" w:rsidRDefault="00157BBC" w:rsidP="006E00F7">
            <w:pPr>
              <w:pStyle w:val="Footer"/>
              <w:tabs>
                <w:tab w:val="left" w:pos="720"/>
              </w:tabs>
              <w:spacing w:line="360" w:lineRule="auto"/>
              <w:jc w:val="right"/>
              <w:rPr>
                <w:shadow/>
              </w:rPr>
            </w:pPr>
            <w:r>
              <w:rPr>
                <w:shadow/>
              </w:rPr>
              <w:t>2</w:t>
            </w:r>
          </w:p>
          <w:p w:rsidR="00157BBC" w:rsidRDefault="00157BBC" w:rsidP="006E00F7">
            <w:pPr>
              <w:pStyle w:val="Footer"/>
              <w:tabs>
                <w:tab w:val="left" w:pos="720"/>
              </w:tabs>
              <w:spacing w:line="360" w:lineRule="auto"/>
              <w:jc w:val="right"/>
              <w:rPr>
                <w:shadow/>
              </w:rPr>
            </w:pPr>
            <w:r>
              <w:rPr>
                <w:shadow/>
              </w:rPr>
              <w:t>8</w:t>
            </w:r>
          </w:p>
        </w:tc>
        <w:tc>
          <w:tcPr>
            <w:tcW w:w="144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10.00</w:t>
            </w:r>
          </w:p>
          <w:p w:rsidR="00157BBC" w:rsidRDefault="00157BBC" w:rsidP="006E00F7">
            <w:pPr>
              <w:pStyle w:val="Footer"/>
              <w:tabs>
                <w:tab w:val="left" w:pos="720"/>
              </w:tabs>
              <w:spacing w:line="360" w:lineRule="auto"/>
              <w:jc w:val="right"/>
              <w:rPr>
                <w:shadow/>
              </w:rPr>
            </w:pPr>
            <w:r>
              <w:rPr>
                <w:shadow/>
              </w:rPr>
              <w:t>12.00</w:t>
            </w:r>
          </w:p>
          <w:p w:rsidR="00157BBC" w:rsidRDefault="00157BBC" w:rsidP="006E00F7">
            <w:pPr>
              <w:pStyle w:val="Footer"/>
              <w:tabs>
                <w:tab w:val="left" w:pos="720"/>
              </w:tabs>
              <w:spacing w:line="360" w:lineRule="auto"/>
              <w:jc w:val="right"/>
              <w:rPr>
                <w:shadow/>
              </w:rPr>
            </w:pPr>
            <w:r>
              <w:rPr>
                <w:shadow/>
              </w:rPr>
              <w:t>12.50</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100.00</w:t>
            </w:r>
          </w:p>
          <w:p w:rsidR="00157BBC" w:rsidRDefault="00157BBC" w:rsidP="006E00F7">
            <w:pPr>
              <w:pStyle w:val="Footer"/>
              <w:tabs>
                <w:tab w:val="left" w:pos="720"/>
              </w:tabs>
              <w:spacing w:line="360" w:lineRule="auto"/>
              <w:jc w:val="right"/>
              <w:rPr>
                <w:shadow/>
              </w:rPr>
            </w:pPr>
            <w:r>
              <w:rPr>
                <w:shadow/>
              </w:rPr>
              <w:t>24.00</w:t>
            </w:r>
          </w:p>
          <w:p w:rsidR="00157BBC" w:rsidRDefault="00157BBC" w:rsidP="006E00F7">
            <w:pPr>
              <w:pStyle w:val="Footer"/>
              <w:tabs>
                <w:tab w:val="left" w:pos="720"/>
              </w:tabs>
              <w:spacing w:line="360" w:lineRule="auto"/>
              <w:jc w:val="right"/>
              <w:rPr>
                <w:shadow/>
              </w:rPr>
            </w:pPr>
            <w:r>
              <w:rPr>
                <w:shadow/>
              </w:rPr>
              <w:t>100.00</w:t>
            </w:r>
          </w:p>
        </w:tc>
      </w:tr>
      <w:tr w:rsidR="00157BBC" w:rsidTr="006E00F7">
        <w:tc>
          <w:tcPr>
            <w:tcW w:w="892"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27</w:t>
            </w:r>
          </w:p>
        </w:tc>
        <w:tc>
          <w:tcPr>
            <w:tcW w:w="728"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p>
        </w:tc>
        <w:tc>
          <w:tcPr>
            <w:tcW w:w="72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8</w:t>
            </w:r>
          </w:p>
          <w:p w:rsidR="00157BBC" w:rsidRDefault="00157BBC" w:rsidP="006E00F7">
            <w:pPr>
              <w:pStyle w:val="Footer"/>
              <w:tabs>
                <w:tab w:val="left" w:pos="720"/>
              </w:tabs>
              <w:spacing w:line="360" w:lineRule="auto"/>
              <w:jc w:val="right"/>
              <w:rPr>
                <w:shadow/>
              </w:rPr>
            </w:pPr>
            <w:r>
              <w:rPr>
                <w:shadow/>
              </w:rPr>
              <w:lastRenderedPageBreak/>
              <w:t>2</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lastRenderedPageBreak/>
              <w:t>12.50</w:t>
            </w:r>
          </w:p>
          <w:p w:rsidR="00157BBC" w:rsidRDefault="00157BBC" w:rsidP="006E00F7">
            <w:pPr>
              <w:pStyle w:val="Footer"/>
              <w:tabs>
                <w:tab w:val="left" w:pos="720"/>
              </w:tabs>
              <w:spacing w:line="360" w:lineRule="auto"/>
              <w:jc w:val="right"/>
              <w:rPr>
                <w:shadow/>
              </w:rPr>
            </w:pPr>
            <w:r>
              <w:rPr>
                <w:shadow/>
              </w:rPr>
              <w:lastRenderedPageBreak/>
              <w:t>12.00</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lastRenderedPageBreak/>
              <w:t>100.00</w:t>
            </w:r>
          </w:p>
          <w:p w:rsidR="00157BBC" w:rsidRDefault="00157BBC" w:rsidP="006E00F7">
            <w:pPr>
              <w:pStyle w:val="Footer"/>
              <w:tabs>
                <w:tab w:val="left" w:pos="720"/>
              </w:tabs>
              <w:spacing w:line="360" w:lineRule="auto"/>
              <w:jc w:val="right"/>
              <w:rPr>
                <w:shadow/>
              </w:rPr>
            </w:pPr>
            <w:r>
              <w:rPr>
                <w:shadow/>
              </w:rPr>
              <w:lastRenderedPageBreak/>
              <w:t>24.00</w:t>
            </w:r>
          </w:p>
        </w:tc>
        <w:tc>
          <w:tcPr>
            <w:tcW w:w="90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lastRenderedPageBreak/>
              <w:t>10</w:t>
            </w:r>
          </w:p>
        </w:tc>
        <w:tc>
          <w:tcPr>
            <w:tcW w:w="144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10.00</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100.00</w:t>
            </w:r>
          </w:p>
        </w:tc>
      </w:tr>
      <w:tr w:rsidR="00157BBC" w:rsidTr="006E00F7">
        <w:tc>
          <w:tcPr>
            <w:tcW w:w="892"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lastRenderedPageBreak/>
              <w:t>30</w:t>
            </w:r>
          </w:p>
        </w:tc>
        <w:tc>
          <w:tcPr>
            <w:tcW w:w="728"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15</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14.00</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210.00</w:t>
            </w:r>
          </w:p>
        </w:tc>
        <w:tc>
          <w:tcPr>
            <w:tcW w:w="72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p>
        </w:tc>
        <w:tc>
          <w:tcPr>
            <w:tcW w:w="90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w:t>
            </w:r>
          </w:p>
          <w:p w:rsidR="00157BBC" w:rsidRDefault="00157BBC" w:rsidP="006E00F7">
            <w:pPr>
              <w:pStyle w:val="Footer"/>
              <w:tabs>
                <w:tab w:val="left" w:pos="720"/>
              </w:tabs>
              <w:spacing w:line="360" w:lineRule="auto"/>
              <w:jc w:val="right"/>
              <w:rPr>
                <w:shadow/>
              </w:rPr>
            </w:pPr>
            <w:r>
              <w:rPr>
                <w:shadow/>
              </w:rPr>
              <w:t>15</w:t>
            </w:r>
          </w:p>
        </w:tc>
        <w:tc>
          <w:tcPr>
            <w:tcW w:w="144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10.00</w:t>
            </w:r>
          </w:p>
          <w:p w:rsidR="00157BBC" w:rsidRDefault="00157BBC" w:rsidP="006E00F7">
            <w:pPr>
              <w:pStyle w:val="Footer"/>
              <w:tabs>
                <w:tab w:val="left" w:pos="720"/>
              </w:tabs>
              <w:spacing w:line="360" w:lineRule="auto"/>
              <w:jc w:val="right"/>
              <w:rPr>
                <w:shadow/>
              </w:rPr>
            </w:pPr>
            <w:r>
              <w:rPr>
                <w:shadow/>
              </w:rPr>
              <w:t>24.00</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100.00</w:t>
            </w:r>
          </w:p>
          <w:p w:rsidR="00157BBC" w:rsidRDefault="00157BBC" w:rsidP="006E00F7">
            <w:pPr>
              <w:pStyle w:val="Footer"/>
              <w:tabs>
                <w:tab w:val="left" w:pos="720"/>
              </w:tabs>
              <w:spacing w:line="360" w:lineRule="auto"/>
              <w:jc w:val="right"/>
              <w:rPr>
                <w:shadow/>
              </w:rPr>
            </w:pPr>
            <w:r>
              <w:rPr>
                <w:shadow/>
              </w:rPr>
              <w:t>210.00</w:t>
            </w:r>
          </w:p>
        </w:tc>
      </w:tr>
      <w:tr w:rsidR="00157BBC" w:rsidTr="006E00F7">
        <w:tc>
          <w:tcPr>
            <w:tcW w:w="892" w:type="dxa"/>
            <w:tcBorders>
              <w:top w:val="single" w:sz="4" w:space="0" w:color="auto"/>
              <w:left w:val="nil"/>
              <w:bottom w:val="nil"/>
              <w:right w:val="nil"/>
            </w:tcBorders>
          </w:tcPr>
          <w:p w:rsidR="00157BBC" w:rsidRDefault="00157BBC" w:rsidP="006E00F7">
            <w:pPr>
              <w:pStyle w:val="Footer"/>
              <w:tabs>
                <w:tab w:val="left" w:pos="720"/>
              </w:tabs>
              <w:spacing w:line="360" w:lineRule="auto"/>
              <w:rPr>
                <w:shadow/>
              </w:rPr>
            </w:pPr>
          </w:p>
        </w:tc>
        <w:tc>
          <w:tcPr>
            <w:tcW w:w="728" w:type="dxa"/>
            <w:tcBorders>
              <w:top w:val="single" w:sz="4" w:space="0" w:color="auto"/>
              <w:left w:val="nil"/>
              <w:bottom w:val="nil"/>
              <w:right w:val="nil"/>
            </w:tcBorders>
          </w:tcPr>
          <w:p w:rsidR="00157BBC" w:rsidRDefault="00157BBC" w:rsidP="006E00F7">
            <w:pPr>
              <w:pStyle w:val="Footer"/>
              <w:tabs>
                <w:tab w:val="left" w:pos="720"/>
              </w:tabs>
              <w:spacing w:line="360" w:lineRule="auto"/>
              <w:rPr>
                <w:shadow/>
              </w:rPr>
            </w:pPr>
          </w:p>
        </w:tc>
        <w:tc>
          <w:tcPr>
            <w:tcW w:w="1260" w:type="dxa"/>
            <w:tcBorders>
              <w:top w:val="single" w:sz="4" w:space="0" w:color="auto"/>
              <w:left w:val="nil"/>
              <w:bottom w:val="nil"/>
              <w:right w:val="nil"/>
            </w:tcBorders>
          </w:tcPr>
          <w:p w:rsidR="00157BBC" w:rsidRDefault="00157BBC" w:rsidP="006E00F7">
            <w:pPr>
              <w:pStyle w:val="Footer"/>
              <w:tabs>
                <w:tab w:val="left" w:pos="720"/>
              </w:tabs>
              <w:spacing w:line="360" w:lineRule="auto"/>
              <w:rPr>
                <w:shadow/>
              </w:rPr>
            </w:pPr>
          </w:p>
        </w:tc>
        <w:tc>
          <w:tcPr>
            <w:tcW w:w="1260" w:type="dxa"/>
            <w:tcBorders>
              <w:top w:val="single" w:sz="4" w:space="0" w:color="auto"/>
              <w:left w:val="nil"/>
              <w:bottom w:val="nil"/>
              <w:right w:val="single" w:sz="4" w:space="0" w:color="auto"/>
            </w:tcBorders>
          </w:tcPr>
          <w:p w:rsidR="00157BBC" w:rsidRDefault="00157BBC" w:rsidP="006E00F7">
            <w:pPr>
              <w:pStyle w:val="Footer"/>
              <w:tabs>
                <w:tab w:val="left" w:pos="720"/>
              </w:tabs>
              <w:spacing w:line="360" w:lineRule="auto"/>
              <w:rPr>
                <w:shadow/>
              </w:rPr>
            </w:pPr>
          </w:p>
        </w:tc>
        <w:tc>
          <w:tcPr>
            <w:tcW w:w="72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23</w:t>
            </w: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Br. 270.00</w:t>
            </w:r>
          </w:p>
        </w:tc>
        <w:tc>
          <w:tcPr>
            <w:tcW w:w="90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25</w:t>
            </w:r>
          </w:p>
        </w:tc>
        <w:tc>
          <w:tcPr>
            <w:tcW w:w="144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rPr>
                <w:shadow/>
              </w:rPr>
            </w:pPr>
          </w:p>
        </w:tc>
        <w:tc>
          <w:tcPr>
            <w:tcW w:w="1260" w:type="dxa"/>
            <w:tcBorders>
              <w:top w:val="single" w:sz="4" w:space="0" w:color="auto"/>
              <w:left w:val="single" w:sz="4" w:space="0" w:color="auto"/>
              <w:bottom w:val="single" w:sz="4" w:space="0" w:color="auto"/>
              <w:right w:val="single" w:sz="4" w:space="0" w:color="auto"/>
            </w:tcBorders>
          </w:tcPr>
          <w:p w:rsidR="00157BBC" w:rsidRDefault="00157BBC" w:rsidP="006E00F7">
            <w:pPr>
              <w:pStyle w:val="Footer"/>
              <w:tabs>
                <w:tab w:val="left" w:pos="720"/>
              </w:tabs>
              <w:spacing w:line="360" w:lineRule="auto"/>
              <w:jc w:val="right"/>
              <w:rPr>
                <w:shadow/>
              </w:rPr>
            </w:pPr>
            <w:r>
              <w:rPr>
                <w:shadow/>
              </w:rPr>
              <w:t>Br. 310.00</w:t>
            </w:r>
          </w:p>
        </w:tc>
      </w:tr>
    </w:tbl>
    <w:p w:rsidR="00157BBC" w:rsidRDefault="00157BBC" w:rsidP="00157BBC">
      <w:pPr>
        <w:pStyle w:val="Footer"/>
        <w:tabs>
          <w:tab w:val="clear" w:pos="4320"/>
          <w:tab w:val="clear" w:pos="8640"/>
        </w:tabs>
        <w:spacing w:line="360" w:lineRule="auto"/>
        <w:rPr>
          <w:shadow/>
        </w:rPr>
      </w:pPr>
    </w:p>
    <w:p w:rsidR="00157BBC" w:rsidRDefault="00157BBC" w:rsidP="00157BBC">
      <w:pPr>
        <w:pStyle w:val="Footer"/>
        <w:tabs>
          <w:tab w:val="clear" w:pos="4320"/>
          <w:tab w:val="clear" w:pos="8640"/>
        </w:tabs>
        <w:spacing w:line="360" w:lineRule="auto"/>
        <w:rPr>
          <w:shadow/>
        </w:rPr>
      </w:pPr>
      <w:r>
        <w:rPr>
          <w:shadow/>
        </w:rPr>
        <w:t>So, the cost of merchandise sold and ending inventory under perpetual inventory system are Br. 270 and Br. 310 respectively.</w:t>
      </w:r>
    </w:p>
    <w:p w:rsidR="00157BBC" w:rsidRDefault="00157BBC" w:rsidP="00157BBC">
      <w:pPr>
        <w:pStyle w:val="Footer"/>
        <w:tabs>
          <w:tab w:val="clear" w:pos="4320"/>
          <w:tab w:val="clear" w:pos="8640"/>
        </w:tabs>
        <w:spacing w:line="360" w:lineRule="auto"/>
        <w:rPr>
          <w:shadow/>
        </w:rPr>
      </w:pPr>
      <w:r>
        <w:rPr>
          <w:shadow/>
        </w:rPr>
        <w:t>The results under periodic inventory system are:</w:t>
      </w:r>
    </w:p>
    <w:p w:rsidR="00157BBC" w:rsidRDefault="00157BBC" w:rsidP="00157BBC">
      <w:pPr>
        <w:pStyle w:val="Footer"/>
        <w:tabs>
          <w:tab w:val="clear" w:pos="4320"/>
          <w:tab w:val="clear" w:pos="8640"/>
        </w:tabs>
        <w:spacing w:line="360" w:lineRule="auto"/>
        <w:rPr>
          <w:shadow/>
        </w:rPr>
      </w:pPr>
      <w:r>
        <w:rPr>
          <w:shadow/>
        </w:rPr>
        <w:t>Cost of ending inventory = Br. 10 x 15 =   Br. 150</w:t>
      </w:r>
    </w:p>
    <w:p w:rsidR="00157BBC" w:rsidRDefault="00157BBC" w:rsidP="00157BBC">
      <w:pPr>
        <w:pStyle w:val="Footer"/>
        <w:tabs>
          <w:tab w:val="clear" w:pos="4320"/>
          <w:tab w:val="clear" w:pos="8640"/>
        </w:tabs>
        <w:spacing w:line="360" w:lineRule="auto"/>
        <w:rPr>
          <w:shadow/>
        </w:rPr>
      </w:pPr>
      <w:r>
        <w:rPr>
          <w:shadow/>
        </w:rPr>
        <w:tab/>
      </w:r>
      <w:r>
        <w:rPr>
          <w:shadow/>
        </w:rPr>
        <w:tab/>
      </w:r>
      <w:r>
        <w:rPr>
          <w:shadow/>
        </w:rPr>
        <w:tab/>
        <w:t xml:space="preserve">        Br. 12 x </w:t>
      </w:r>
      <w:r>
        <w:rPr>
          <w:shadow/>
          <w:u w:val="single"/>
        </w:rPr>
        <w:t>10</w:t>
      </w:r>
      <w:r>
        <w:rPr>
          <w:shadow/>
        </w:rPr>
        <w:t xml:space="preserve"> =          </w:t>
      </w:r>
      <w:r>
        <w:rPr>
          <w:shadow/>
          <w:u w:val="single"/>
        </w:rPr>
        <w:t>120</w:t>
      </w:r>
      <w:r>
        <w:rPr>
          <w:shadow/>
        </w:rPr>
        <w:t xml:space="preserve">  </w:t>
      </w:r>
    </w:p>
    <w:p w:rsidR="00157BBC" w:rsidRDefault="00157BBC" w:rsidP="00157BBC">
      <w:pPr>
        <w:pStyle w:val="Footer"/>
        <w:tabs>
          <w:tab w:val="clear" w:pos="4320"/>
          <w:tab w:val="clear" w:pos="8640"/>
        </w:tabs>
        <w:spacing w:line="360" w:lineRule="auto"/>
        <w:rPr>
          <w:shadow/>
        </w:rPr>
      </w:pPr>
      <w:r>
        <w:rPr>
          <w:shadow/>
        </w:rPr>
        <w:tab/>
      </w:r>
      <w:r>
        <w:rPr>
          <w:shadow/>
        </w:rPr>
        <w:tab/>
      </w:r>
      <w:r>
        <w:rPr>
          <w:shadow/>
        </w:rPr>
        <w:tab/>
      </w:r>
      <w:r>
        <w:rPr>
          <w:shadow/>
        </w:rPr>
        <w:tab/>
        <w:t xml:space="preserve">          25  </w:t>
      </w:r>
    </w:p>
    <w:p w:rsidR="00157BBC" w:rsidRDefault="00157BBC" w:rsidP="00157BBC">
      <w:pPr>
        <w:pStyle w:val="Footer"/>
        <w:tabs>
          <w:tab w:val="clear" w:pos="4320"/>
          <w:tab w:val="clear" w:pos="8640"/>
        </w:tabs>
        <w:spacing w:line="360" w:lineRule="auto"/>
        <w:rPr>
          <w:shadow/>
        </w:rPr>
      </w:pPr>
      <w:r>
        <w:rPr>
          <w:shadow/>
        </w:rPr>
        <w:tab/>
      </w:r>
      <w:r>
        <w:rPr>
          <w:shadow/>
        </w:rPr>
        <w:tab/>
      </w:r>
      <w:r>
        <w:rPr>
          <w:shadow/>
        </w:rPr>
        <w:tab/>
      </w:r>
      <w:r>
        <w:rPr>
          <w:shadow/>
        </w:rPr>
        <w:tab/>
      </w:r>
      <w:r>
        <w:rPr>
          <w:shadow/>
        </w:rPr>
        <w:tab/>
        <w:t xml:space="preserve">         Br. </w:t>
      </w:r>
      <w:r>
        <w:rPr>
          <w:shadow/>
          <w:u w:val="double"/>
        </w:rPr>
        <w:t xml:space="preserve">270 </w:t>
      </w:r>
      <w:r>
        <w:rPr>
          <w:shadow/>
        </w:rPr>
        <w:t xml:space="preserve">    </w:t>
      </w:r>
    </w:p>
    <w:p w:rsidR="00157BBC" w:rsidRDefault="00157BBC" w:rsidP="00157BBC">
      <w:pPr>
        <w:pStyle w:val="Footer"/>
        <w:tabs>
          <w:tab w:val="clear" w:pos="4320"/>
          <w:tab w:val="clear" w:pos="8640"/>
        </w:tabs>
        <w:spacing w:line="360" w:lineRule="auto"/>
        <w:ind w:left="3600"/>
        <w:rPr>
          <w:shadow/>
        </w:rPr>
      </w:pPr>
      <w:r>
        <w:rPr>
          <w:shadow/>
        </w:rPr>
        <w:t xml:space="preserve">      </w:t>
      </w:r>
    </w:p>
    <w:p w:rsidR="00157BBC" w:rsidRDefault="00157BBC" w:rsidP="00157BBC">
      <w:pPr>
        <w:pStyle w:val="Footer"/>
        <w:tabs>
          <w:tab w:val="clear" w:pos="4320"/>
          <w:tab w:val="clear" w:pos="8640"/>
        </w:tabs>
        <w:spacing w:line="360" w:lineRule="auto"/>
        <w:rPr>
          <w:shadow/>
        </w:rPr>
      </w:pPr>
      <w:r>
        <w:rPr>
          <w:shadow/>
        </w:rPr>
        <w:t>Cost of merchandise sold = Br. 580 - 270</w:t>
      </w:r>
    </w:p>
    <w:p w:rsidR="00157BBC" w:rsidRDefault="00157BBC" w:rsidP="00157BBC">
      <w:pPr>
        <w:pStyle w:val="Footer"/>
        <w:tabs>
          <w:tab w:val="clear" w:pos="4320"/>
          <w:tab w:val="clear" w:pos="8640"/>
        </w:tabs>
        <w:spacing w:line="360" w:lineRule="auto"/>
        <w:rPr>
          <w:shadow/>
        </w:rPr>
      </w:pPr>
      <w:r>
        <w:rPr>
          <w:shadow/>
        </w:rPr>
        <w:tab/>
      </w:r>
      <w:r>
        <w:rPr>
          <w:shadow/>
        </w:rPr>
        <w:tab/>
      </w:r>
      <w:r>
        <w:rPr>
          <w:shadow/>
        </w:rPr>
        <w:tab/>
        <w:t xml:space="preserve">       = </w:t>
      </w:r>
      <w:r>
        <w:rPr>
          <w:shadow/>
          <w:u w:val="double"/>
        </w:rPr>
        <w:t>Br. 310</w:t>
      </w:r>
    </w:p>
    <w:p w:rsidR="00157BBC" w:rsidRDefault="00157BBC" w:rsidP="00157BBC">
      <w:pPr>
        <w:pStyle w:val="Footer"/>
        <w:tabs>
          <w:tab w:val="clear" w:pos="4320"/>
          <w:tab w:val="clear" w:pos="8640"/>
        </w:tabs>
        <w:spacing w:line="360" w:lineRule="auto"/>
        <w:rPr>
          <w:shadow/>
        </w:rPr>
      </w:pPr>
      <w:r>
        <w:rPr>
          <w:shadow/>
        </w:rPr>
        <w:t>As you see, the results are different under periodic &amp; perpetual inventory systems.</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rPr>
          <w:shadow/>
          <w:sz w:val="26"/>
        </w:rPr>
      </w:pPr>
      <w:r>
        <w:rPr>
          <w:b/>
          <w:bCs/>
          <w:shadow/>
          <w:sz w:val="26"/>
        </w:rPr>
        <w:t>2.4.3 Weighted average cost method</w:t>
      </w:r>
      <w:r>
        <w:rPr>
          <w:shadow/>
          <w:sz w:val="26"/>
        </w:rPr>
        <w:t>.</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jc w:val="both"/>
        <w:rPr>
          <w:shadow/>
        </w:rPr>
      </w:pPr>
      <w:r>
        <w:rPr>
          <w:shadow/>
        </w:rPr>
        <w:t>Under this method, the average unit cost is calculated each time purchased is made to be applied on the sales made after the purchases. The results may be different under periodic and perpetual inventory system.</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jc w:val="both"/>
        <w:rPr>
          <w:shadow/>
        </w:rPr>
      </w:pPr>
      <w:r>
        <w:rPr>
          <w:shadow/>
        </w:rPr>
        <w:t>Let us calculate the cost of merchandise sold and ending inventory comes out from the previous illustration under perpetual inventory system.</w:t>
      </w:r>
    </w:p>
    <w:p w:rsidR="00157BBC" w:rsidRDefault="00157BBC" w:rsidP="00157BBC">
      <w:pPr>
        <w:pStyle w:val="Footer"/>
        <w:tabs>
          <w:tab w:val="clear" w:pos="4320"/>
          <w:tab w:val="clear" w:pos="8640"/>
        </w:tabs>
        <w:jc w:val="both"/>
        <w:rPr>
          <w:b/>
          <w:bCs/>
          <w:shadow/>
          <w:sz w:val="16"/>
        </w:rPr>
      </w:pPr>
    </w:p>
    <w:p w:rsidR="00157BBC" w:rsidRDefault="00157BBC" w:rsidP="00157BBC">
      <w:pPr>
        <w:pStyle w:val="Footer"/>
        <w:tabs>
          <w:tab w:val="clear" w:pos="4320"/>
          <w:tab w:val="clear" w:pos="8640"/>
        </w:tabs>
        <w:jc w:val="both"/>
        <w:rPr>
          <w:b/>
          <w:bCs/>
          <w:shadow/>
          <w:sz w:val="16"/>
        </w:rPr>
      </w:pPr>
    </w:p>
    <w:p w:rsidR="00157BBC" w:rsidRDefault="00157BBC" w:rsidP="00157BBC">
      <w:pPr>
        <w:pStyle w:val="Footer"/>
        <w:tabs>
          <w:tab w:val="clear" w:pos="4320"/>
          <w:tab w:val="clear" w:pos="8640"/>
        </w:tabs>
        <w:jc w:val="both"/>
        <w:rPr>
          <w:b/>
          <w:bCs/>
          <w:shadow/>
          <w:sz w:val="16"/>
        </w:rPr>
      </w:pPr>
    </w:p>
    <w:p w:rsidR="00157BBC" w:rsidRDefault="00157BBC" w:rsidP="00157BBC">
      <w:pPr>
        <w:pStyle w:val="Footer"/>
        <w:tabs>
          <w:tab w:val="clear" w:pos="4320"/>
          <w:tab w:val="clear" w:pos="8640"/>
        </w:tabs>
        <w:jc w:val="both"/>
        <w:rPr>
          <w:b/>
          <w:bCs/>
          <w:shadow/>
          <w:sz w:val="16"/>
        </w:rPr>
      </w:pPr>
    </w:p>
    <w:p w:rsidR="00157BBC" w:rsidRDefault="00157BBC" w:rsidP="00157BBC">
      <w:pPr>
        <w:pStyle w:val="Footer"/>
        <w:tabs>
          <w:tab w:val="clear" w:pos="4320"/>
          <w:tab w:val="clear" w:pos="8640"/>
        </w:tabs>
        <w:jc w:val="both"/>
        <w:rPr>
          <w:b/>
          <w:bCs/>
          <w:shadow/>
          <w:sz w:val="16"/>
        </w:rPr>
      </w:pPr>
    </w:p>
    <w:p w:rsidR="00157BBC" w:rsidRDefault="00157BBC" w:rsidP="00157BBC">
      <w:pPr>
        <w:pStyle w:val="Footer"/>
        <w:tabs>
          <w:tab w:val="clear" w:pos="4320"/>
          <w:tab w:val="clear" w:pos="8640"/>
        </w:tabs>
        <w:jc w:val="both"/>
        <w:rPr>
          <w:b/>
          <w:bCs/>
          <w:shadow/>
          <w:sz w:val="16"/>
        </w:rPr>
      </w:pPr>
    </w:p>
    <w:p w:rsidR="00157BBC" w:rsidRDefault="00157BBC" w:rsidP="00157BBC">
      <w:pPr>
        <w:pStyle w:val="Footer"/>
        <w:tabs>
          <w:tab w:val="clear" w:pos="4320"/>
          <w:tab w:val="clear" w:pos="8640"/>
        </w:tabs>
        <w:jc w:val="both"/>
        <w:rPr>
          <w:b/>
          <w:bCs/>
          <w:shadow/>
          <w:sz w:val="16"/>
        </w:rPr>
      </w:pPr>
    </w:p>
    <w:p w:rsidR="00157BBC" w:rsidRDefault="00157BBC" w:rsidP="00157BBC">
      <w:pPr>
        <w:pStyle w:val="Footer"/>
        <w:tabs>
          <w:tab w:val="clear" w:pos="4320"/>
          <w:tab w:val="clear" w:pos="8640"/>
        </w:tabs>
        <w:jc w:val="both"/>
        <w:rPr>
          <w:b/>
          <w:bCs/>
          <w:shadow/>
          <w:sz w:val="16"/>
        </w:rPr>
      </w:pPr>
    </w:p>
    <w:p w:rsidR="00157BBC" w:rsidRDefault="00157BBC" w:rsidP="00157BBC">
      <w:pPr>
        <w:pStyle w:val="Footer"/>
        <w:tabs>
          <w:tab w:val="clear" w:pos="4320"/>
          <w:tab w:val="clear" w:pos="8640"/>
        </w:tabs>
        <w:jc w:val="both"/>
        <w:rPr>
          <w:b/>
          <w:bCs/>
          <w:shadow/>
          <w:sz w:val="16"/>
        </w:rPr>
      </w:pPr>
    </w:p>
    <w:p w:rsidR="00157BBC" w:rsidRDefault="00157BBC" w:rsidP="00157BBC">
      <w:pPr>
        <w:pStyle w:val="Footer"/>
        <w:tabs>
          <w:tab w:val="clear" w:pos="4320"/>
          <w:tab w:val="clear" w:pos="8640"/>
        </w:tabs>
        <w:jc w:val="both"/>
        <w:rPr>
          <w:b/>
          <w:bCs/>
          <w:shadow/>
          <w:sz w:val="16"/>
        </w:rPr>
      </w:pPr>
    </w:p>
    <w:p w:rsidR="00157BBC" w:rsidRDefault="00157BBC" w:rsidP="00157BBC">
      <w:pPr>
        <w:pStyle w:val="Footer"/>
        <w:tabs>
          <w:tab w:val="clear" w:pos="4320"/>
          <w:tab w:val="clear" w:pos="8640"/>
        </w:tabs>
        <w:jc w:val="both"/>
        <w:rPr>
          <w:b/>
          <w:bCs/>
          <w:shadow/>
          <w:sz w:val="16"/>
        </w:rPr>
      </w:pPr>
    </w:p>
    <w:p w:rsidR="00157BBC" w:rsidRDefault="00157BBC" w:rsidP="00157BBC">
      <w:pPr>
        <w:pStyle w:val="Footer"/>
        <w:tabs>
          <w:tab w:val="clear" w:pos="4320"/>
          <w:tab w:val="clear" w:pos="8640"/>
        </w:tabs>
        <w:jc w:val="both"/>
        <w:rPr>
          <w:b/>
          <w:bCs/>
          <w:shadow/>
          <w:sz w:val="16"/>
        </w:rPr>
      </w:pPr>
    </w:p>
    <w:p w:rsidR="00157BBC" w:rsidRDefault="00157BBC" w:rsidP="00157BBC">
      <w:pPr>
        <w:pStyle w:val="Footer"/>
        <w:tabs>
          <w:tab w:val="clear" w:pos="4320"/>
          <w:tab w:val="clear" w:pos="8640"/>
        </w:tabs>
        <w:jc w:val="both"/>
        <w:rPr>
          <w:b/>
          <w:bCs/>
          <w:shadow/>
          <w:sz w:val="16"/>
        </w:rPr>
      </w:pPr>
    </w:p>
    <w:p w:rsidR="00157BBC" w:rsidRDefault="00157BBC" w:rsidP="00157BBC">
      <w:pPr>
        <w:pStyle w:val="Footer"/>
        <w:tabs>
          <w:tab w:val="clear" w:pos="4320"/>
          <w:tab w:val="clear" w:pos="8640"/>
        </w:tabs>
        <w:spacing w:line="360" w:lineRule="auto"/>
        <w:jc w:val="both"/>
        <w:rPr>
          <w:b/>
          <w:bCs/>
          <w:shadow/>
          <w:sz w:val="26"/>
        </w:rPr>
      </w:pPr>
      <w:r>
        <w:rPr>
          <w:b/>
          <w:bCs/>
          <w:shadow/>
          <w:sz w:val="26"/>
        </w:rPr>
        <w:t>Average Cost Method (Moving Average)</w:t>
      </w:r>
    </w:p>
    <w:tbl>
      <w:tblPr>
        <w:tblW w:w="1098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1260"/>
        <w:gridCol w:w="1260"/>
        <w:gridCol w:w="720"/>
        <w:gridCol w:w="1250"/>
        <w:gridCol w:w="1450"/>
        <w:gridCol w:w="890"/>
        <w:gridCol w:w="1260"/>
        <w:gridCol w:w="1450"/>
      </w:tblGrid>
      <w:tr w:rsidR="00157BBC" w:rsidTr="006E00F7">
        <w:tblPrEx>
          <w:tblCellMar>
            <w:top w:w="0" w:type="dxa"/>
            <w:bottom w:w="0" w:type="dxa"/>
          </w:tblCellMar>
        </w:tblPrEx>
        <w:trPr>
          <w:cantSplit/>
          <w:jc w:val="center"/>
        </w:trPr>
        <w:tc>
          <w:tcPr>
            <w:tcW w:w="720" w:type="dxa"/>
            <w:vMerge w:val="restart"/>
          </w:tcPr>
          <w:p w:rsidR="00157BBC" w:rsidRDefault="00157BBC" w:rsidP="006E00F7">
            <w:pPr>
              <w:pStyle w:val="Footer"/>
              <w:tabs>
                <w:tab w:val="clear" w:pos="4320"/>
                <w:tab w:val="clear" w:pos="8640"/>
              </w:tabs>
              <w:spacing w:line="360" w:lineRule="auto"/>
              <w:rPr>
                <w:b/>
                <w:bCs/>
                <w:shadow/>
              </w:rPr>
            </w:pPr>
          </w:p>
          <w:p w:rsidR="00157BBC" w:rsidRDefault="00157BBC" w:rsidP="006E00F7">
            <w:pPr>
              <w:pStyle w:val="Footer"/>
              <w:tabs>
                <w:tab w:val="clear" w:pos="4320"/>
                <w:tab w:val="clear" w:pos="8640"/>
              </w:tabs>
              <w:spacing w:line="360" w:lineRule="auto"/>
              <w:rPr>
                <w:b/>
                <w:bCs/>
                <w:shadow/>
              </w:rPr>
            </w:pPr>
            <w:r>
              <w:rPr>
                <w:b/>
                <w:bCs/>
                <w:shadow/>
              </w:rPr>
              <w:lastRenderedPageBreak/>
              <w:t>Date</w:t>
            </w:r>
          </w:p>
          <w:p w:rsidR="00157BBC" w:rsidRDefault="00157BBC" w:rsidP="006E00F7">
            <w:pPr>
              <w:pStyle w:val="Footer"/>
              <w:tabs>
                <w:tab w:val="clear" w:pos="4320"/>
                <w:tab w:val="clear" w:pos="8640"/>
              </w:tabs>
              <w:spacing w:line="360" w:lineRule="auto"/>
              <w:rPr>
                <w:b/>
                <w:bCs/>
                <w:shadow/>
              </w:rPr>
            </w:pPr>
          </w:p>
        </w:tc>
        <w:tc>
          <w:tcPr>
            <w:tcW w:w="3240" w:type="dxa"/>
            <w:gridSpan w:val="3"/>
          </w:tcPr>
          <w:p w:rsidR="00157BBC" w:rsidRDefault="00157BBC" w:rsidP="006E00F7">
            <w:pPr>
              <w:pStyle w:val="Footer"/>
              <w:tabs>
                <w:tab w:val="clear" w:pos="4320"/>
                <w:tab w:val="clear" w:pos="8640"/>
              </w:tabs>
              <w:spacing w:line="360" w:lineRule="auto"/>
              <w:jc w:val="center"/>
              <w:rPr>
                <w:b/>
                <w:bCs/>
                <w:shadow/>
              </w:rPr>
            </w:pPr>
            <w:r>
              <w:rPr>
                <w:b/>
                <w:bCs/>
                <w:shadow/>
              </w:rPr>
              <w:lastRenderedPageBreak/>
              <w:t>Purchase</w:t>
            </w:r>
          </w:p>
        </w:tc>
        <w:tc>
          <w:tcPr>
            <w:tcW w:w="3420" w:type="dxa"/>
            <w:gridSpan w:val="3"/>
          </w:tcPr>
          <w:p w:rsidR="00157BBC" w:rsidRDefault="00157BBC" w:rsidP="006E00F7">
            <w:pPr>
              <w:pStyle w:val="Footer"/>
              <w:tabs>
                <w:tab w:val="clear" w:pos="4320"/>
                <w:tab w:val="clear" w:pos="8640"/>
              </w:tabs>
              <w:spacing w:line="360" w:lineRule="auto"/>
              <w:jc w:val="center"/>
              <w:rPr>
                <w:b/>
                <w:bCs/>
                <w:shadow/>
              </w:rPr>
            </w:pPr>
            <w:r>
              <w:rPr>
                <w:b/>
                <w:bCs/>
                <w:shadow/>
              </w:rPr>
              <w:t>Cost of merchandise sold</w:t>
            </w:r>
          </w:p>
        </w:tc>
        <w:tc>
          <w:tcPr>
            <w:tcW w:w="3600" w:type="dxa"/>
            <w:gridSpan w:val="3"/>
          </w:tcPr>
          <w:p w:rsidR="00157BBC" w:rsidRDefault="00157BBC" w:rsidP="006E00F7">
            <w:pPr>
              <w:pStyle w:val="Footer"/>
              <w:tabs>
                <w:tab w:val="clear" w:pos="4320"/>
                <w:tab w:val="clear" w:pos="8640"/>
              </w:tabs>
              <w:spacing w:line="360" w:lineRule="auto"/>
              <w:jc w:val="center"/>
              <w:rPr>
                <w:b/>
                <w:bCs/>
                <w:shadow/>
              </w:rPr>
            </w:pPr>
            <w:r>
              <w:rPr>
                <w:b/>
                <w:bCs/>
                <w:shadow/>
              </w:rPr>
              <w:t>Inventory</w:t>
            </w:r>
          </w:p>
        </w:tc>
      </w:tr>
      <w:tr w:rsidR="00157BBC" w:rsidTr="006E00F7">
        <w:tblPrEx>
          <w:tblCellMar>
            <w:top w:w="0" w:type="dxa"/>
            <w:bottom w:w="0" w:type="dxa"/>
          </w:tblCellMar>
        </w:tblPrEx>
        <w:trPr>
          <w:cantSplit/>
          <w:jc w:val="center"/>
        </w:trPr>
        <w:tc>
          <w:tcPr>
            <w:tcW w:w="720" w:type="dxa"/>
            <w:vMerge/>
          </w:tcPr>
          <w:p w:rsidR="00157BBC" w:rsidRDefault="00157BBC" w:rsidP="006E00F7">
            <w:pPr>
              <w:pStyle w:val="Footer"/>
              <w:tabs>
                <w:tab w:val="clear" w:pos="4320"/>
                <w:tab w:val="clear" w:pos="8640"/>
              </w:tabs>
              <w:spacing w:line="360" w:lineRule="auto"/>
              <w:rPr>
                <w:b/>
                <w:bCs/>
                <w:shadow/>
              </w:rPr>
            </w:pPr>
          </w:p>
        </w:tc>
        <w:tc>
          <w:tcPr>
            <w:tcW w:w="720" w:type="dxa"/>
          </w:tcPr>
          <w:p w:rsidR="00157BBC" w:rsidRDefault="00157BBC" w:rsidP="006E00F7">
            <w:pPr>
              <w:pStyle w:val="Footer"/>
              <w:tabs>
                <w:tab w:val="clear" w:pos="4320"/>
                <w:tab w:val="clear" w:pos="8640"/>
              </w:tabs>
              <w:spacing w:line="360" w:lineRule="auto"/>
              <w:rPr>
                <w:b/>
                <w:bCs/>
                <w:shadow/>
              </w:rPr>
            </w:pPr>
            <w:r>
              <w:rPr>
                <w:b/>
                <w:bCs/>
                <w:shadow/>
              </w:rPr>
              <w:t xml:space="preserve">Qty </w:t>
            </w:r>
          </w:p>
        </w:tc>
        <w:tc>
          <w:tcPr>
            <w:tcW w:w="1260" w:type="dxa"/>
          </w:tcPr>
          <w:p w:rsidR="00157BBC" w:rsidRDefault="00157BBC" w:rsidP="006E00F7">
            <w:pPr>
              <w:pStyle w:val="Footer"/>
              <w:tabs>
                <w:tab w:val="clear" w:pos="4320"/>
                <w:tab w:val="clear" w:pos="8640"/>
              </w:tabs>
              <w:spacing w:line="360" w:lineRule="auto"/>
              <w:rPr>
                <w:b/>
                <w:bCs/>
                <w:shadow/>
              </w:rPr>
            </w:pPr>
            <w:r>
              <w:rPr>
                <w:b/>
                <w:bCs/>
                <w:shadow/>
              </w:rPr>
              <w:t>Unit cost</w:t>
            </w:r>
          </w:p>
        </w:tc>
        <w:tc>
          <w:tcPr>
            <w:tcW w:w="1260" w:type="dxa"/>
          </w:tcPr>
          <w:p w:rsidR="00157BBC" w:rsidRDefault="00157BBC" w:rsidP="006E00F7">
            <w:pPr>
              <w:pStyle w:val="Footer"/>
              <w:tabs>
                <w:tab w:val="clear" w:pos="4320"/>
                <w:tab w:val="clear" w:pos="8640"/>
              </w:tabs>
              <w:spacing w:line="360" w:lineRule="auto"/>
              <w:rPr>
                <w:b/>
                <w:bCs/>
                <w:shadow/>
              </w:rPr>
            </w:pPr>
            <w:r>
              <w:rPr>
                <w:b/>
                <w:bCs/>
                <w:shadow/>
              </w:rPr>
              <w:t>Total cost</w:t>
            </w:r>
          </w:p>
        </w:tc>
        <w:tc>
          <w:tcPr>
            <w:tcW w:w="720" w:type="dxa"/>
          </w:tcPr>
          <w:p w:rsidR="00157BBC" w:rsidRDefault="00157BBC" w:rsidP="006E00F7">
            <w:pPr>
              <w:pStyle w:val="Footer"/>
              <w:tabs>
                <w:tab w:val="clear" w:pos="4320"/>
                <w:tab w:val="clear" w:pos="8640"/>
              </w:tabs>
              <w:spacing w:line="360" w:lineRule="auto"/>
              <w:rPr>
                <w:b/>
                <w:bCs/>
                <w:shadow/>
              </w:rPr>
            </w:pPr>
            <w:r>
              <w:rPr>
                <w:b/>
                <w:bCs/>
                <w:shadow/>
              </w:rPr>
              <w:t>Qty</w:t>
            </w:r>
          </w:p>
        </w:tc>
        <w:tc>
          <w:tcPr>
            <w:tcW w:w="1250" w:type="dxa"/>
          </w:tcPr>
          <w:p w:rsidR="00157BBC" w:rsidRDefault="00157BBC" w:rsidP="006E00F7">
            <w:pPr>
              <w:pStyle w:val="Footer"/>
              <w:tabs>
                <w:tab w:val="clear" w:pos="4320"/>
                <w:tab w:val="clear" w:pos="8640"/>
              </w:tabs>
              <w:spacing w:line="360" w:lineRule="auto"/>
              <w:rPr>
                <w:b/>
                <w:bCs/>
                <w:shadow/>
              </w:rPr>
            </w:pPr>
            <w:r>
              <w:rPr>
                <w:b/>
                <w:bCs/>
                <w:shadow/>
              </w:rPr>
              <w:t>Unit cost</w:t>
            </w:r>
          </w:p>
        </w:tc>
        <w:tc>
          <w:tcPr>
            <w:tcW w:w="1450" w:type="dxa"/>
          </w:tcPr>
          <w:p w:rsidR="00157BBC" w:rsidRDefault="00157BBC" w:rsidP="006E00F7">
            <w:pPr>
              <w:pStyle w:val="Footer"/>
              <w:tabs>
                <w:tab w:val="clear" w:pos="4320"/>
                <w:tab w:val="clear" w:pos="8640"/>
              </w:tabs>
              <w:spacing w:line="360" w:lineRule="auto"/>
              <w:rPr>
                <w:b/>
                <w:bCs/>
                <w:shadow/>
              </w:rPr>
            </w:pPr>
            <w:r>
              <w:rPr>
                <w:b/>
                <w:bCs/>
                <w:shadow/>
              </w:rPr>
              <w:t>Total cost</w:t>
            </w:r>
          </w:p>
        </w:tc>
        <w:tc>
          <w:tcPr>
            <w:tcW w:w="890" w:type="dxa"/>
          </w:tcPr>
          <w:p w:rsidR="00157BBC" w:rsidRDefault="00157BBC" w:rsidP="006E00F7">
            <w:pPr>
              <w:pStyle w:val="Footer"/>
              <w:tabs>
                <w:tab w:val="clear" w:pos="4320"/>
                <w:tab w:val="clear" w:pos="8640"/>
              </w:tabs>
              <w:spacing w:line="360" w:lineRule="auto"/>
              <w:jc w:val="center"/>
              <w:rPr>
                <w:b/>
                <w:bCs/>
                <w:shadow/>
              </w:rPr>
            </w:pPr>
            <w:r>
              <w:rPr>
                <w:b/>
                <w:bCs/>
                <w:shadow/>
              </w:rPr>
              <w:t>Qty</w:t>
            </w:r>
          </w:p>
        </w:tc>
        <w:tc>
          <w:tcPr>
            <w:tcW w:w="1260" w:type="dxa"/>
          </w:tcPr>
          <w:p w:rsidR="00157BBC" w:rsidRDefault="00157BBC" w:rsidP="006E00F7">
            <w:pPr>
              <w:pStyle w:val="Footer"/>
              <w:tabs>
                <w:tab w:val="clear" w:pos="4320"/>
                <w:tab w:val="clear" w:pos="8640"/>
              </w:tabs>
              <w:spacing w:line="360" w:lineRule="auto"/>
              <w:jc w:val="center"/>
              <w:rPr>
                <w:b/>
                <w:bCs/>
                <w:shadow/>
              </w:rPr>
            </w:pPr>
            <w:r>
              <w:rPr>
                <w:b/>
                <w:bCs/>
                <w:shadow/>
              </w:rPr>
              <w:t>Unit cost</w:t>
            </w:r>
          </w:p>
        </w:tc>
        <w:tc>
          <w:tcPr>
            <w:tcW w:w="1450" w:type="dxa"/>
          </w:tcPr>
          <w:p w:rsidR="00157BBC" w:rsidRDefault="00157BBC" w:rsidP="006E00F7">
            <w:pPr>
              <w:pStyle w:val="Footer"/>
              <w:tabs>
                <w:tab w:val="clear" w:pos="4320"/>
                <w:tab w:val="clear" w:pos="8640"/>
              </w:tabs>
              <w:spacing w:line="360" w:lineRule="auto"/>
              <w:jc w:val="center"/>
              <w:rPr>
                <w:b/>
                <w:bCs/>
                <w:shadow/>
              </w:rPr>
            </w:pPr>
            <w:r>
              <w:rPr>
                <w:b/>
                <w:bCs/>
                <w:shadow/>
              </w:rPr>
              <w:t>Total cost</w:t>
            </w:r>
          </w:p>
        </w:tc>
      </w:tr>
      <w:tr w:rsidR="00157BBC" w:rsidTr="006E00F7">
        <w:tblPrEx>
          <w:tblCellMar>
            <w:top w:w="0" w:type="dxa"/>
            <w:bottom w:w="0" w:type="dxa"/>
          </w:tblCellMar>
        </w:tblPrEx>
        <w:trPr>
          <w:jc w:val="center"/>
        </w:trPr>
        <w:tc>
          <w:tcPr>
            <w:tcW w:w="720" w:type="dxa"/>
          </w:tcPr>
          <w:p w:rsidR="00157BBC" w:rsidRDefault="00157BBC" w:rsidP="006E00F7">
            <w:pPr>
              <w:pStyle w:val="Footer"/>
              <w:tabs>
                <w:tab w:val="clear" w:pos="4320"/>
                <w:tab w:val="clear" w:pos="8640"/>
              </w:tabs>
              <w:spacing w:line="360" w:lineRule="auto"/>
              <w:jc w:val="right"/>
              <w:rPr>
                <w:shadow/>
              </w:rPr>
            </w:pPr>
            <w:r>
              <w:rPr>
                <w:shadow/>
              </w:rPr>
              <w:lastRenderedPageBreak/>
              <w:t>Jan. 1</w:t>
            </w:r>
          </w:p>
        </w:tc>
        <w:tc>
          <w:tcPr>
            <w:tcW w:w="720" w:type="dxa"/>
          </w:tcPr>
          <w:p w:rsidR="00157BBC" w:rsidRDefault="00157BBC" w:rsidP="006E00F7">
            <w:pPr>
              <w:pStyle w:val="Footer"/>
              <w:tabs>
                <w:tab w:val="clear" w:pos="4320"/>
                <w:tab w:val="clear" w:pos="8640"/>
              </w:tabs>
              <w:spacing w:line="360" w:lineRule="auto"/>
              <w:rPr>
                <w:shadow/>
              </w:rPr>
            </w:pPr>
          </w:p>
        </w:tc>
        <w:tc>
          <w:tcPr>
            <w:tcW w:w="1260" w:type="dxa"/>
          </w:tcPr>
          <w:p w:rsidR="00157BBC" w:rsidRDefault="00157BBC" w:rsidP="006E00F7">
            <w:pPr>
              <w:pStyle w:val="Footer"/>
              <w:tabs>
                <w:tab w:val="clear" w:pos="4320"/>
                <w:tab w:val="clear" w:pos="8640"/>
              </w:tabs>
              <w:spacing w:line="360" w:lineRule="auto"/>
              <w:rPr>
                <w:shadow/>
              </w:rPr>
            </w:pPr>
          </w:p>
        </w:tc>
        <w:tc>
          <w:tcPr>
            <w:tcW w:w="1260" w:type="dxa"/>
          </w:tcPr>
          <w:p w:rsidR="00157BBC" w:rsidRDefault="00157BBC" w:rsidP="006E00F7">
            <w:pPr>
              <w:pStyle w:val="Footer"/>
              <w:tabs>
                <w:tab w:val="clear" w:pos="4320"/>
                <w:tab w:val="clear" w:pos="8640"/>
              </w:tabs>
              <w:spacing w:line="360" w:lineRule="auto"/>
              <w:rPr>
                <w:shadow/>
              </w:rPr>
            </w:pPr>
          </w:p>
        </w:tc>
        <w:tc>
          <w:tcPr>
            <w:tcW w:w="720" w:type="dxa"/>
          </w:tcPr>
          <w:p w:rsidR="00157BBC" w:rsidRDefault="00157BBC" w:rsidP="006E00F7">
            <w:pPr>
              <w:pStyle w:val="Footer"/>
              <w:tabs>
                <w:tab w:val="clear" w:pos="4320"/>
                <w:tab w:val="clear" w:pos="8640"/>
              </w:tabs>
              <w:spacing w:line="360" w:lineRule="auto"/>
              <w:rPr>
                <w:shadow/>
              </w:rPr>
            </w:pPr>
          </w:p>
        </w:tc>
        <w:tc>
          <w:tcPr>
            <w:tcW w:w="1250" w:type="dxa"/>
          </w:tcPr>
          <w:p w:rsidR="00157BBC" w:rsidRDefault="00157BBC" w:rsidP="006E00F7">
            <w:pPr>
              <w:pStyle w:val="Footer"/>
              <w:tabs>
                <w:tab w:val="clear" w:pos="4320"/>
                <w:tab w:val="clear" w:pos="8640"/>
              </w:tabs>
              <w:spacing w:line="360" w:lineRule="auto"/>
              <w:rPr>
                <w:shadow/>
              </w:rPr>
            </w:pPr>
          </w:p>
        </w:tc>
        <w:tc>
          <w:tcPr>
            <w:tcW w:w="1450" w:type="dxa"/>
          </w:tcPr>
          <w:p w:rsidR="00157BBC" w:rsidRDefault="00157BBC" w:rsidP="006E00F7">
            <w:pPr>
              <w:pStyle w:val="Footer"/>
              <w:tabs>
                <w:tab w:val="clear" w:pos="4320"/>
                <w:tab w:val="clear" w:pos="8640"/>
              </w:tabs>
              <w:spacing w:line="360" w:lineRule="auto"/>
              <w:rPr>
                <w:shadow/>
              </w:rPr>
            </w:pPr>
          </w:p>
        </w:tc>
        <w:tc>
          <w:tcPr>
            <w:tcW w:w="890" w:type="dxa"/>
          </w:tcPr>
          <w:p w:rsidR="00157BBC" w:rsidRDefault="00157BBC" w:rsidP="006E00F7">
            <w:pPr>
              <w:pStyle w:val="Footer"/>
              <w:tabs>
                <w:tab w:val="clear" w:pos="4320"/>
                <w:tab w:val="clear" w:pos="8640"/>
              </w:tabs>
              <w:spacing w:line="360" w:lineRule="auto"/>
              <w:jc w:val="right"/>
              <w:rPr>
                <w:shadow/>
              </w:rPr>
            </w:pPr>
            <w:r>
              <w:rPr>
                <w:shadow/>
              </w:rPr>
              <w:t>15</w:t>
            </w:r>
          </w:p>
        </w:tc>
        <w:tc>
          <w:tcPr>
            <w:tcW w:w="1260" w:type="dxa"/>
          </w:tcPr>
          <w:p w:rsidR="00157BBC" w:rsidRDefault="00157BBC" w:rsidP="006E00F7">
            <w:pPr>
              <w:pStyle w:val="Footer"/>
              <w:tabs>
                <w:tab w:val="clear" w:pos="4320"/>
                <w:tab w:val="clear" w:pos="8640"/>
              </w:tabs>
              <w:spacing w:line="360" w:lineRule="auto"/>
              <w:jc w:val="right"/>
              <w:rPr>
                <w:shadow/>
              </w:rPr>
            </w:pPr>
            <w:r>
              <w:rPr>
                <w:shadow/>
              </w:rPr>
              <w:t>Br. 10.00</w:t>
            </w:r>
          </w:p>
        </w:tc>
        <w:tc>
          <w:tcPr>
            <w:tcW w:w="1450" w:type="dxa"/>
          </w:tcPr>
          <w:p w:rsidR="00157BBC" w:rsidRDefault="00157BBC" w:rsidP="006E00F7">
            <w:pPr>
              <w:pStyle w:val="Footer"/>
              <w:tabs>
                <w:tab w:val="clear" w:pos="4320"/>
                <w:tab w:val="clear" w:pos="8640"/>
              </w:tabs>
              <w:spacing w:line="360" w:lineRule="auto"/>
              <w:jc w:val="right"/>
              <w:rPr>
                <w:shadow/>
              </w:rPr>
            </w:pPr>
            <w:r>
              <w:rPr>
                <w:shadow/>
              </w:rPr>
              <w:t>Br. 150.00</w:t>
            </w:r>
          </w:p>
        </w:tc>
      </w:tr>
      <w:tr w:rsidR="00157BBC" w:rsidTr="006E00F7">
        <w:tblPrEx>
          <w:tblCellMar>
            <w:top w:w="0" w:type="dxa"/>
            <w:bottom w:w="0" w:type="dxa"/>
          </w:tblCellMar>
        </w:tblPrEx>
        <w:trPr>
          <w:jc w:val="center"/>
        </w:trPr>
        <w:tc>
          <w:tcPr>
            <w:tcW w:w="720" w:type="dxa"/>
          </w:tcPr>
          <w:p w:rsidR="00157BBC" w:rsidRDefault="00157BBC" w:rsidP="006E00F7">
            <w:pPr>
              <w:pStyle w:val="Footer"/>
              <w:tabs>
                <w:tab w:val="clear" w:pos="4320"/>
                <w:tab w:val="clear" w:pos="8640"/>
              </w:tabs>
              <w:spacing w:line="360" w:lineRule="auto"/>
              <w:jc w:val="right"/>
              <w:rPr>
                <w:shadow/>
              </w:rPr>
            </w:pPr>
            <w:r>
              <w:rPr>
                <w:shadow/>
              </w:rPr>
              <w:t>6</w:t>
            </w:r>
          </w:p>
        </w:tc>
        <w:tc>
          <w:tcPr>
            <w:tcW w:w="720" w:type="dxa"/>
          </w:tcPr>
          <w:p w:rsidR="00157BBC" w:rsidRDefault="00157BBC" w:rsidP="006E00F7">
            <w:pPr>
              <w:pStyle w:val="Footer"/>
              <w:tabs>
                <w:tab w:val="clear" w:pos="4320"/>
                <w:tab w:val="clear" w:pos="8640"/>
              </w:tabs>
              <w:spacing w:line="360" w:lineRule="auto"/>
              <w:rPr>
                <w:shadow/>
              </w:rPr>
            </w:pPr>
          </w:p>
        </w:tc>
        <w:tc>
          <w:tcPr>
            <w:tcW w:w="1260" w:type="dxa"/>
          </w:tcPr>
          <w:p w:rsidR="00157BBC" w:rsidRDefault="00157BBC" w:rsidP="006E00F7">
            <w:pPr>
              <w:pStyle w:val="Footer"/>
              <w:tabs>
                <w:tab w:val="clear" w:pos="4320"/>
                <w:tab w:val="clear" w:pos="8640"/>
              </w:tabs>
              <w:spacing w:line="360" w:lineRule="auto"/>
              <w:rPr>
                <w:shadow/>
              </w:rPr>
            </w:pPr>
          </w:p>
        </w:tc>
        <w:tc>
          <w:tcPr>
            <w:tcW w:w="1260" w:type="dxa"/>
          </w:tcPr>
          <w:p w:rsidR="00157BBC" w:rsidRDefault="00157BBC" w:rsidP="006E00F7">
            <w:pPr>
              <w:pStyle w:val="Footer"/>
              <w:tabs>
                <w:tab w:val="clear" w:pos="4320"/>
                <w:tab w:val="clear" w:pos="8640"/>
              </w:tabs>
              <w:spacing w:line="360" w:lineRule="auto"/>
              <w:rPr>
                <w:shadow/>
              </w:rPr>
            </w:pPr>
          </w:p>
        </w:tc>
        <w:tc>
          <w:tcPr>
            <w:tcW w:w="720" w:type="dxa"/>
          </w:tcPr>
          <w:p w:rsidR="00157BBC" w:rsidRDefault="00157BBC" w:rsidP="006E00F7">
            <w:pPr>
              <w:pStyle w:val="Footer"/>
              <w:tabs>
                <w:tab w:val="clear" w:pos="4320"/>
                <w:tab w:val="clear" w:pos="8640"/>
              </w:tabs>
              <w:spacing w:line="360" w:lineRule="auto"/>
              <w:jc w:val="right"/>
              <w:rPr>
                <w:shadow/>
              </w:rPr>
            </w:pPr>
            <w:r>
              <w:rPr>
                <w:shadow/>
              </w:rPr>
              <w:t>5</w:t>
            </w:r>
          </w:p>
        </w:tc>
        <w:tc>
          <w:tcPr>
            <w:tcW w:w="1250" w:type="dxa"/>
          </w:tcPr>
          <w:p w:rsidR="00157BBC" w:rsidRDefault="00157BBC" w:rsidP="006E00F7">
            <w:pPr>
              <w:pStyle w:val="Footer"/>
              <w:tabs>
                <w:tab w:val="clear" w:pos="4320"/>
                <w:tab w:val="clear" w:pos="8640"/>
              </w:tabs>
              <w:spacing w:line="360" w:lineRule="auto"/>
              <w:jc w:val="right"/>
              <w:rPr>
                <w:shadow/>
              </w:rPr>
            </w:pPr>
            <w:r>
              <w:rPr>
                <w:shadow/>
              </w:rPr>
              <w:t>Br. 10.00</w:t>
            </w:r>
          </w:p>
        </w:tc>
        <w:tc>
          <w:tcPr>
            <w:tcW w:w="1450" w:type="dxa"/>
          </w:tcPr>
          <w:p w:rsidR="00157BBC" w:rsidRDefault="00157BBC" w:rsidP="006E00F7">
            <w:pPr>
              <w:pStyle w:val="Footer"/>
              <w:tabs>
                <w:tab w:val="clear" w:pos="4320"/>
                <w:tab w:val="clear" w:pos="8640"/>
              </w:tabs>
              <w:spacing w:line="360" w:lineRule="auto"/>
              <w:jc w:val="right"/>
              <w:rPr>
                <w:shadow/>
              </w:rPr>
            </w:pPr>
            <w:r>
              <w:rPr>
                <w:shadow/>
              </w:rPr>
              <w:t>Br. 50.00</w:t>
            </w:r>
          </w:p>
        </w:tc>
        <w:tc>
          <w:tcPr>
            <w:tcW w:w="890" w:type="dxa"/>
          </w:tcPr>
          <w:p w:rsidR="00157BBC" w:rsidRDefault="00157BBC" w:rsidP="006E00F7">
            <w:pPr>
              <w:pStyle w:val="Footer"/>
              <w:tabs>
                <w:tab w:val="clear" w:pos="4320"/>
                <w:tab w:val="clear" w:pos="8640"/>
              </w:tabs>
              <w:spacing w:line="360" w:lineRule="auto"/>
              <w:jc w:val="right"/>
              <w:rPr>
                <w:shadow/>
              </w:rPr>
            </w:pPr>
            <w:r>
              <w:rPr>
                <w:shadow/>
              </w:rPr>
              <w:t>10</w:t>
            </w:r>
          </w:p>
        </w:tc>
        <w:tc>
          <w:tcPr>
            <w:tcW w:w="1260" w:type="dxa"/>
          </w:tcPr>
          <w:p w:rsidR="00157BBC" w:rsidRDefault="00157BBC" w:rsidP="006E00F7">
            <w:pPr>
              <w:pStyle w:val="Footer"/>
              <w:tabs>
                <w:tab w:val="clear" w:pos="4320"/>
                <w:tab w:val="clear" w:pos="8640"/>
              </w:tabs>
              <w:spacing w:line="360" w:lineRule="auto"/>
              <w:jc w:val="right"/>
              <w:rPr>
                <w:shadow/>
              </w:rPr>
            </w:pPr>
            <w:r>
              <w:rPr>
                <w:shadow/>
              </w:rPr>
              <w:t>10.00</w:t>
            </w:r>
          </w:p>
        </w:tc>
        <w:tc>
          <w:tcPr>
            <w:tcW w:w="1450" w:type="dxa"/>
          </w:tcPr>
          <w:p w:rsidR="00157BBC" w:rsidRDefault="00157BBC" w:rsidP="006E00F7">
            <w:pPr>
              <w:pStyle w:val="Footer"/>
              <w:tabs>
                <w:tab w:val="clear" w:pos="4320"/>
                <w:tab w:val="clear" w:pos="8640"/>
              </w:tabs>
              <w:spacing w:line="360" w:lineRule="auto"/>
              <w:jc w:val="right"/>
              <w:rPr>
                <w:shadow/>
              </w:rPr>
            </w:pPr>
            <w:r>
              <w:rPr>
                <w:shadow/>
              </w:rPr>
              <w:t>100.00</w:t>
            </w:r>
          </w:p>
        </w:tc>
      </w:tr>
      <w:tr w:rsidR="00157BBC" w:rsidTr="006E00F7">
        <w:tblPrEx>
          <w:tblCellMar>
            <w:top w:w="0" w:type="dxa"/>
            <w:bottom w:w="0" w:type="dxa"/>
          </w:tblCellMar>
        </w:tblPrEx>
        <w:trPr>
          <w:jc w:val="center"/>
        </w:trPr>
        <w:tc>
          <w:tcPr>
            <w:tcW w:w="720" w:type="dxa"/>
          </w:tcPr>
          <w:p w:rsidR="00157BBC" w:rsidRDefault="00157BBC" w:rsidP="006E00F7">
            <w:pPr>
              <w:pStyle w:val="Footer"/>
              <w:tabs>
                <w:tab w:val="clear" w:pos="4320"/>
                <w:tab w:val="clear" w:pos="8640"/>
              </w:tabs>
              <w:spacing w:line="360" w:lineRule="auto"/>
              <w:jc w:val="right"/>
              <w:rPr>
                <w:shadow/>
              </w:rPr>
            </w:pPr>
          </w:p>
          <w:p w:rsidR="00157BBC" w:rsidRDefault="00157BBC" w:rsidP="006E00F7">
            <w:pPr>
              <w:pStyle w:val="Footer"/>
              <w:tabs>
                <w:tab w:val="clear" w:pos="4320"/>
                <w:tab w:val="clear" w:pos="8640"/>
              </w:tabs>
              <w:spacing w:line="360" w:lineRule="auto"/>
              <w:jc w:val="right"/>
              <w:rPr>
                <w:shadow/>
              </w:rPr>
            </w:pPr>
            <w:r>
              <w:rPr>
                <w:shadow/>
              </w:rPr>
              <w:t>10</w:t>
            </w:r>
          </w:p>
        </w:tc>
        <w:tc>
          <w:tcPr>
            <w:tcW w:w="720" w:type="dxa"/>
          </w:tcPr>
          <w:p w:rsidR="00157BBC" w:rsidRDefault="00157BBC" w:rsidP="006E00F7">
            <w:pPr>
              <w:pStyle w:val="Footer"/>
              <w:tabs>
                <w:tab w:val="clear" w:pos="4320"/>
                <w:tab w:val="clear" w:pos="8640"/>
              </w:tabs>
              <w:spacing w:line="360" w:lineRule="auto"/>
              <w:jc w:val="right"/>
              <w:rPr>
                <w:shadow/>
              </w:rPr>
            </w:pPr>
          </w:p>
          <w:p w:rsidR="00157BBC" w:rsidRDefault="00157BBC" w:rsidP="006E00F7">
            <w:pPr>
              <w:pStyle w:val="Footer"/>
              <w:tabs>
                <w:tab w:val="clear" w:pos="4320"/>
                <w:tab w:val="clear" w:pos="8640"/>
              </w:tabs>
              <w:spacing w:line="360" w:lineRule="auto"/>
              <w:jc w:val="right"/>
              <w:rPr>
                <w:shadow/>
              </w:rPr>
            </w:pPr>
            <w:r>
              <w:rPr>
                <w:shadow/>
              </w:rPr>
              <w:t>10</w:t>
            </w:r>
          </w:p>
        </w:tc>
        <w:tc>
          <w:tcPr>
            <w:tcW w:w="1260" w:type="dxa"/>
          </w:tcPr>
          <w:p w:rsidR="00157BBC" w:rsidRDefault="00157BBC" w:rsidP="006E00F7">
            <w:pPr>
              <w:pStyle w:val="Footer"/>
              <w:tabs>
                <w:tab w:val="clear" w:pos="4320"/>
                <w:tab w:val="clear" w:pos="8640"/>
              </w:tabs>
              <w:spacing w:line="360" w:lineRule="auto"/>
              <w:jc w:val="right"/>
              <w:rPr>
                <w:shadow/>
              </w:rPr>
            </w:pPr>
          </w:p>
          <w:p w:rsidR="00157BBC" w:rsidRDefault="00157BBC" w:rsidP="006E00F7">
            <w:pPr>
              <w:pStyle w:val="Footer"/>
              <w:tabs>
                <w:tab w:val="clear" w:pos="4320"/>
                <w:tab w:val="clear" w:pos="8640"/>
              </w:tabs>
              <w:spacing w:line="360" w:lineRule="auto"/>
              <w:jc w:val="right"/>
              <w:rPr>
                <w:shadow/>
              </w:rPr>
            </w:pPr>
            <w:r>
              <w:rPr>
                <w:shadow/>
              </w:rPr>
              <w:t>12.00</w:t>
            </w:r>
          </w:p>
        </w:tc>
        <w:tc>
          <w:tcPr>
            <w:tcW w:w="1260" w:type="dxa"/>
          </w:tcPr>
          <w:p w:rsidR="00157BBC" w:rsidRDefault="00157BBC" w:rsidP="006E00F7">
            <w:pPr>
              <w:pStyle w:val="Footer"/>
              <w:tabs>
                <w:tab w:val="clear" w:pos="4320"/>
                <w:tab w:val="clear" w:pos="8640"/>
              </w:tabs>
              <w:spacing w:line="360" w:lineRule="auto"/>
              <w:jc w:val="right"/>
              <w:rPr>
                <w:shadow/>
              </w:rPr>
            </w:pPr>
          </w:p>
          <w:p w:rsidR="00157BBC" w:rsidRDefault="00157BBC" w:rsidP="006E00F7">
            <w:pPr>
              <w:pStyle w:val="Footer"/>
              <w:tabs>
                <w:tab w:val="clear" w:pos="4320"/>
                <w:tab w:val="clear" w:pos="8640"/>
              </w:tabs>
              <w:spacing w:line="360" w:lineRule="auto"/>
              <w:jc w:val="right"/>
              <w:rPr>
                <w:shadow/>
              </w:rPr>
            </w:pPr>
            <w:r>
              <w:rPr>
                <w:shadow/>
              </w:rPr>
              <w:t>Br. 120.00</w:t>
            </w:r>
          </w:p>
        </w:tc>
        <w:tc>
          <w:tcPr>
            <w:tcW w:w="720" w:type="dxa"/>
          </w:tcPr>
          <w:p w:rsidR="00157BBC" w:rsidRDefault="00157BBC" w:rsidP="006E00F7">
            <w:pPr>
              <w:pStyle w:val="Footer"/>
              <w:tabs>
                <w:tab w:val="clear" w:pos="4320"/>
                <w:tab w:val="clear" w:pos="8640"/>
              </w:tabs>
              <w:spacing w:line="360" w:lineRule="auto"/>
              <w:jc w:val="right"/>
              <w:rPr>
                <w:shadow/>
              </w:rPr>
            </w:pPr>
          </w:p>
        </w:tc>
        <w:tc>
          <w:tcPr>
            <w:tcW w:w="1250" w:type="dxa"/>
          </w:tcPr>
          <w:p w:rsidR="00157BBC" w:rsidRDefault="00157BBC" w:rsidP="006E00F7">
            <w:pPr>
              <w:pStyle w:val="Footer"/>
              <w:tabs>
                <w:tab w:val="clear" w:pos="4320"/>
                <w:tab w:val="clear" w:pos="8640"/>
              </w:tabs>
              <w:spacing w:line="360" w:lineRule="auto"/>
              <w:jc w:val="right"/>
              <w:rPr>
                <w:shadow/>
              </w:rPr>
            </w:pPr>
          </w:p>
        </w:tc>
        <w:tc>
          <w:tcPr>
            <w:tcW w:w="1450" w:type="dxa"/>
          </w:tcPr>
          <w:p w:rsidR="00157BBC" w:rsidRDefault="00157BBC" w:rsidP="006E00F7">
            <w:pPr>
              <w:pStyle w:val="Footer"/>
              <w:tabs>
                <w:tab w:val="clear" w:pos="4320"/>
                <w:tab w:val="clear" w:pos="8640"/>
              </w:tabs>
              <w:spacing w:line="360" w:lineRule="auto"/>
              <w:jc w:val="right"/>
              <w:rPr>
                <w:shadow/>
              </w:rPr>
            </w:pPr>
          </w:p>
        </w:tc>
        <w:tc>
          <w:tcPr>
            <w:tcW w:w="890" w:type="dxa"/>
          </w:tcPr>
          <w:p w:rsidR="00157BBC" w:rsidRDefault="00157BBC" w:rsidP="006E00F7">
            <w:pPr>
              <w:pStyle w:val="Footer"/>
              <w:tabs>
                <w:tab w:val="clear" w:pos="4320"/>
                <w:tab w:val="clear" w:pos="8640"/>
              </w:tabs>
              <w:spacing w:line="360" w:lineRule="auto"/>
              <w:jc w:val="right"/>
              <w:rPr>
                <w:shadow/>
              </w:rPr>
            </w:pPr>
            <w:r>
              <w:rPr>
                <w:shadow/>
              </w:rPr>
              <w:t>20</w:t>
            </w:r>
          </w:p>
        </w:tc>
        <w:tc>
          <w:tcPr>
            <w:tcW w:w="1260" w:type="dxa"/>
          </w:tcPr>
          <w:p w:rsidR="00157BBC" w:rsidRDefault="00157BBC" w:rsidP="006E00F7">
            <w:pPr>
              <w:pStyle w:val="Footer"/>
              <w:tabs>
                <w:tab w:val="clear" w:pos="4320"/>
                <w:tab w:val="clear" w:pos="8640"/>
              </w:tabs>
              <w:spacing w:line="360" w:lineRule="auto"/>
              <w:jc w:val="right"/>
              <w:rPr>
                <w:shadow/>
              </w:rPr>
            </w:pPr>
            <w:r>
              <w:rPr>
                <w:shadow/>
              </w:rPr>
              <w:t>11.00</w:t>
            </w:r>
          </w:p>
          <w:p w:rsidR="00157BBC" w:rsidRDefault="00157BBC" w:rsidP="006E00F7">
            <w:pPr>
              <w:pStyle w:val="Footer"/>
              <w:tabs>
                <w:tab w:val="clear" w:pos="4320"/>
                <w:tab w:val="clear" w:pos="8640"/>
              </w:tabs>
              <w:jc w:val="right"/>
              <w:rPr>
                <w:shadow/>
                <w:sz w:val="16"/>
              </w:rPr>
            </w:pPr>
            <w:r>
              <w:rPr>
                <w:shadow/>
                <w:sz w:val="16"/>
              </w:rPr>
              <w:t xml:space="preserve">= </w:t>
            </w:r>
            <w:r>
              <w:rPr>
                <w:shadow/>
                <w:sz w:val="16"/>
                <w:u w:val="single"/>
              </w:rPr>
              <w:t>100+120</w:t>
            </w:r>
          </w:p>
          <w:p w:rsidR="00157BBC" w:rsidRDefault="00157BBC" w:rsidP="006E00F7">
            <w:pPr>
              <w:pStyle w:val="Footer"/>
              <w:tabs>
                <w:tab w:val="clear" w:pos="4320"/>
                <w:tab w:val="clear" w:pos="8640"/>
              </w:tabs>
              <w:jc w:val="right"/>
              <w:rPr>
                <w:shadow/>
                <w:sz w:val="16"/>
              </w:rPr>
            </w:pPr>
            <w:r>
              <w:rPr>
                <w:shadow/>
                <w:sz w:val="16"/>
              </w:rPr>
              <w:t xml:space="preserve">    10+10</w:t>
            </w:r>
          </w:p>
        </w:tc>
        <w:tc>
          <w:tcPr>
            <w:tcW w:w="1450" w:type="dxa"/>
          </w:tcPr>
          <w:p w:rsidR="00157BBC" w:rsidRDefault="00157BBC" w:rsidP="006E00F7">
            <w:pPr>
              <w:pStyle w:val="Footer"/>
              <w:tabs>
                <w:tab w:val="clear" w:pos="4320"/>
                <w:tab w:val="clear" w:pos="8640"/>
              </w:tabs>
              <w:spacing w:line="360" w:lineRule="auto"/>
              <w:jc w:val="right"/>
              <w:rPr>
                <w:shadow/>
              </w:rPr>
            </w:pPr>
            <w:r>
              <w:rPr>
                <w:shadow/>
              </w:rPr>
              <w:t>220.00</w:t>
            </w:r>
          </w:p>
        </w:tc>
      </w:tr>
      <w:tr w:rsidR="00157BBC" w:rsidTr="006E00F7">
        <w:tblPrEx>
          <w:tblCellMar>
            <w:top w:w="0" w:type="dxa"/>
            <w:bottom w:w="0" w:type="dxa"/>
          </w:tblCellMar>
        </w:tblPrEx>
        <w:trPr>
          <w:jc w:val="center"/>
        </w:trPr>
        <w:tc>
          <w:tcPr>
            <w:tcW w:w="720" w:type="dxa"/>
          </w:tcPr>
          <w:p w:rsidR="00157BBC" w:rsidRDefault="00157BBC" w:rsidP="006E00F7">
            <w:pPr>
              <w:pStyle w:val="Footer"/>
              <w:tabs>
                <w:tab w:val="clear" w:pos="4320"/>
                <w:tab w:val="clear" w:pos="8640"/>
              </w:tabs>
              <w:spacing w:line="360" w:lineRule="auto"/>
              <w:jc w:val="right"/>
              <w:rPr>
                <w:shadow/>
              </w:rPr>
            </w:pPr>
            <w:r>
              <w:rPr>
                <w:shadow/>
              </w:rPr>
              <w:t>20</w:t>
            </w:r>
          </w:p>
        </w:tc>
        <w:tc>
          <w:tcPr>
            <w:tcW w:w="720" w:type="dxa"/>
          </w:tcPr>
          <w:p w:rsidR="00157BBC" w:rsidRDefault="00157BBC" w:rsidP="006E00F7">
            <w:pPr>
              <w:pStyle w:val="Footer"/>
              <w:tabs>
                <w:tab w:val="clear" w:pos="4320"/>
                <w:tab w:val="clear" w:pos="8640"/>
              </w:tabs>
              <w:spacing w:line="360" w:lineRule="auto"/>
              <w:jc w:val="right"/>
              <w:rPr>
                <w:shadow/>
              </w:rPr>
            </w:pPr>
          </w:p>
        </w:tc>
        <w:tc>
          <w:tcPr>
            <w:tcW w:w="1260" w:type="dxa"/>
          </w:tcPr>
          <w:p w:rsidR="00157BBC" w:rsidRDefault="00157BBC" w:rsidP="006E00F7">
            <w:pPr>
              <w:pStyle w:val="Footer"/>
              <w:tabs>
                <w:tab w:val="clear" w:pos="4320"/>
                <w:tab w:val="clear" w:pos="8640"/>
              </w:tabs>
              <w:spacing w:line="360" w:lineRule="auto"/>
              <w:jc w:val="right"/>
              <w:rPr>
                <w:shadow/>
              </w:rPr>
            </w:pPr>
          </w:p>
        </w:tc>
        <w:tc>
          <w:tcPr>
            <w:tcW w:w="1260" w:type="dxa"/>
          </w:tcPr>
          <w:p w:rsidR="00157BBC" w:rsidRDefault="00157BBC" w:rsidP="006E00F7">
            <w:pPr>
              <w:pStyle w:val="Footer"/>
              <w:tabs>
                <w:tab w:val="clear" w:pos="4320"/>
                <w:tab w:val="clear" w:pos="8640"/>
              </w:tabs>
              <w:spacing w:line="360" w:lineRule="auto"/>
              <w:jc w:val="right"/>
              <w:rPr>
                <w:shadow/>
              </w:rPr>
            </w:pPr>
          </w:p>
        </w:tc>
        <w:tc>
          <w:tcPr>
            <w:tcW w:w="720" w:type="dxa"/>
          </w:tcPr>
          <w:p w:rsidR="00157BBC" w:rsidRDefault="00157BBC" w:rsidP="006E00F7">
            <w:pPr>
              <w:pStyle w:val="Footer"/>
              <w:tabs>
                <w:tab w:val="clear" w:pos="4320"/>
                <w:tab w:val="clear" w:pos="8640"/>
              </w:tabs>
              <w:spacing w:line="360" w:lineRule="auto"/>
              <w:jc w:val="right"/>
              <w:rPr>
                <w:shadow/>
              </w:rPr>
            </w:pPr>
            <w:r>
              <w:rPr>
                <w:shadow/>
              </w:rPr>
              <w:t>8</w:t>
            </w:r>
          </w:p>
        </w:tc>
        <w:tc>
          <w:tcPr>
            <w:tcW w:w="1250" w:type="dxa"/>
          </w:tcPr>
          <w:p w:rsidR="00157BBC" w:rsidRDefault="00157BBC" w:rsidP="006E00F7">
            <w:pPr>
              <w:pStyle w:val="Footer"/>
              <w:tabs>
                <w:tab w:val="clear" w:pos="4320"/>
                <w:tab w:val="clear" w:pos="8640"/>
              </w:tabs>
              <w:spacing w:line="360" w:lineRule="auto"/>
              <w:jc w:val="right"/>
              <w:rPr>
                <w:shadow/>
              </w:rPr>
            </w:pPr>
            <w:r>
              <w:rPr>
                <w:shadow/>
              </w:rPr>
              <w:t>11.00</w:t>
            </w:r>
          </w:p>
        </w:tc>
        <w:tc>
          <w:tcPr>
            <w:tcW w:w="1450" w:type="dxa"/>
          </w:tcPr>
          <w:p w:rsidR="00157BBC" w:rsidRDefault="00157BBC" w:rsidP="006E00F7">
            <w:pPr>
              <w:pStyle w:val="Footer"/>
              <w:tabs>
                <w:tab w:val="clear" w:pos="4320"/>
                <w:tab w:val="clear" w:pos="8640"/>
              </w:tabs>
              <w:spacing w:line="360" w:lineRule="auto"/>
              <w:jc w:val="right"/>
              <w:rPr>
                <w:shadow/>
              </w:rPr>
            </w:pPr>
            <w:r>
              <w:rPr>
                <w:shadow/>
              </w:rPr>
              <w:t>88.00</w:t>
            </w:r>
          </w:p>
        </w:tc>
        <w:tc>
          <w:tcPr>
            <w:tcW w:w="890" w:type="dxa"/>
          </w:tcPr>
          <w:p w:rsidR="00157BBC" w:rsidRDefault="00157BBC" w:rsidP="006E00F7">
            <w:pPr>
              <w:pStyle w:val="Footer"/>
              <w:tabs>
                <w:tab w:val="clear" w:pos="4320"/>
                <w:tab w:val="clear" w:pos="8640"/>
              </w:tabs>
              <w:spacing w:line="360" w:lineRule="auto"/>
              <w:jc w:val="right"/>
              <w:rPr>
                <w:shadow/>
              </w:rPr>
            </w:pPr>
            <w:r>
              <w:rPr>
                <w:shadow/>
              </w:rPr>
              <w:t>12</w:t>
            </w:r>
          </w:p>
        </w:tc>
        <w:tc>
          <w:tcPr>
            <w:tcW w:w="1260" w:type="dxa"/>
          </w:tcPr>
          <w:p w:rsidR="00157BBC" w:rsidRDefault="00157BBC" w:rsidP="006E00F7">
            <w:pPr>
              <w:pStyle w:val="Footer"/>
              <w:tabs>
                <w:tab w:val="clear" w:pos="4320"/>
                <w:tab w:val="clear" w:pos="8640"/>
              </w:tabs>
              <w:spacing w:line="360" w:lineRule="auto"/>
              <w:jc w:val="right"/>
              <w:rPr>
                <w:shadow/>
              </w:rPr>
            </w:pPr>
            <w:r>
              <w:rPr>
                <w:shadow/>
              </w:rPr>
              <w:t>11.00</w:t>
            </w:r>
          </w:p>
        </w:tc>
        <w:tc>
          <w:tcPr>
            <w:tcW w:w="1450" w:type="dxa"/>
          </w:tcPr>
          <w:p w:rsidR="00157BBC" w:rsidRDefault="00157BBC" w:rsidP="006E00F7">
            <w:pPr>
              <w:pStyle w:val="Footer"/>
              <w:tabs>
                <w:tab w:val="clear" w:pos="4320"/>
                <w:tab w:val="clear" w:pos="8640"/>
              </w:tabs>
              <w:spacing w:line="360" w:lineRule="auto"/>
              <w:jc w:val="right"/>
              <w:rPr>
                <w:shadow/>
              </w:rPr>
            </w:pPr>
            <w:r>
              <w:rPr>
                <w:shadow/>
              </w:rPr>
              <w:t>132.00</w:t>
            </w:r>
          </w:p>
        </w:tc>
      </w:tr>
      <w:tr w:rsidR="00157BBC" w:rsidTr="006E00F7">
        <w:tblPrEx>
          <w:tblCellMar>
            <w:top w:w="0" w:type="dxa"/>
            <w:bottom w:w="0" w:type="dxa"/>
          </w:tblCellMar>
        </w:tblPrEx>
        <w:trPr>
          <w:jc w:val="center"/>
        </w:trPr>
        <w:tc>
          <w:tcPr>
            <w:tcW w:w="720" w:type="dxa"/>
          </w:tcPr>
          <w:p w:rsidR="00157BBC" w:rsidRDefault="00157BBC" w:rsidP="006E00F7">
            <w:pPr>
              <w:pStyle w:val="Footer"/>
              <w:tabs>
                <w:tab w:val="clear" w:pos="4320"/>
                <w:tab w:val="clear" w:pos="8640"/>
              </w:tabs>
              <w:spacing w:line="360" w:lineRule="auto"/>
              <w:jc w:val="right"/>
              <w:rPr>
                <w:shadow/>
              </w:rPr>
            </w:pPr>
          </w:p>
          <w:p w:rsidR="00157BBC" w:rsidRDefault="00157BBC" w:rsidP="006E00F7">
            <w:pPr>
              <w:pStyle w:val="Footer"/>
              <w:tabs>
                <w:tab w:val="clear" w:pos="4320"/>
                <w:tab w:val="clear" w:pos="8640"/>
              </w:tabs>
              <w:spacing w:line="360" w:lineRule="auto"/>
              <w:jc w:val="right"/>
              <w:rPr>
                <w:shadow/>
              </w:rPr>
            </w:pPr>
            <w:r>
              <w:rPr>
                <w:shadow/>
              </w:rPr>
              <w:t>25</w:t>
            </w:r>
          </w:p>
        </w:tc>
        <w:tc>
          <w:tcPr>
            <w:tcW w:w="720" w:type="dxa"/>
          </w:tcPr>
          <w:p w:rsidR="00157BBC" w:rsidRDefault="00157BBC" w:rsidP="006E00F7">
            <w:pPr>
              <w:pStyle w:val="Footer"/>
              <w:tabs>
                <w:tab w:val="clear" w:pos="4320"/>
                <w:tab w:val="clear" w:pos="8640"/>
              </w:tabs>
              <w:spacing w:line="360" w:lineRule="auto"/>
              <w:jc w:val="right"/>
              <w:rPr>
                <w:shadow/>
              </w:rPr>
            </w:pPr>
          </w:p>
          <w:p w:rsidR="00157BBC" w:rsidRDefault="00157BBC" w:rsidP="006E00F7">
            <w:pPr>
              <w:pStyle w:val="Footer"/>
              <w:tabs>
                <w:tab w:val="clear" w:pos="4320"/>
                <w:tab w:val="clear" w:pos="8640"/>
              </w:tabs>
              <w:spacing w:line="360" w:lineRule="auto"/>
              <w:jc w:val="right"/>
              <w:rPr>
                <w:shadow/>
              </w:rPr>
            </w:pPr>
            <w:r>
              <w:rPr>
                <w:shadow/>
              </w:rPr>
              <w:t>8</w:t>
            </w:r>
          </w:p>
        </w:tc>
        <w:tc>
          <w:tcPr>
            <w:tcW w:w="1260" w:type="dxa"/>
          </w:tcPr>
          <w:p w:rsidR="00157BBC" w:rsidRDefault="00157BBC" w:rsidP="006E00F7">
            <w:pPr>
              <w:pStyle w:val="Footer"/>
              <w:tabs>
                <w:tab w:val="clear" w:pos="4320"/>
                <w:tab w:val="clear" w:pos="8640"/>
              </w:tabs>
              <w:spacing w:line="360" w:lineRule="auto"/>
              <w:jc w:val="right"/>
              <w:rPr>
                <w:shadow/>
              </w:rPr>
            </w:pPr>
          </w:p>
          <w:p w:rsidR="00157BBC" w:rsidRDefault="00157BBC" w:rsidP="006E00F7">
            <w:pPr>
              <w:pStyle w:val="Footer"/>
              <w:tabs>
                <w:tab w:val="clear" w:pos="4320"/>
                <w:tab w:val="clear" w:pos="8640"/>
              </w:tabs>
              <w:spacing w:line="360" w:lineRule="auto"/>
              <w:jc w:val="right"/>
              <w:rPr>
                <w:shadow/>
              </w:rPr>
            </w:pPr>
            <w:r>
              <w:rPr>
                <w:shadow/>
              </w:rPr>
              <w:t>12.00</w:t>
            </w:r>
          </w:p>
        </w:tc>
        <w:tc>
          <w:tcPr>
            <w:tcW w:w="1260" w:type="dxa"/>
          </w:tcPr>
          <w:p w:rsidR="00157BBC" w:rsidRDefault="00157BBC" w:rsidP="006E00F7">
            <w:pPr>
              <w:pStyle w:val="Footer"/>
              <w:tabs>
                <w:tab w:val="clear" w:pos="4320"/>
                <w:tab w:val="clear" w:pos="8640"/>
              </w:tabs>
              <w:spacing w:line="360" w:lineRule="auto"/>
              <w:jc w:val="right"/>
              <w:rPr>
                <w:shadow/>
              </w:rPr>
            </w:pPr>
          </w:p>
          <w:p w:rsidR="00157BBC" w:rsidRDefault="00157BBC" w:rsidP="006E00F7">
            <w:pPr>
              <w:pStyle w:val="Footer"/>
              <w:tabs>
                <w:tab w:val="clear" w:pos="4320"/>
                <w:tab w:val="clear" w:pos="8640"/>
              </w:tabs>
              <w:spacing w:line="360" w:lineRule="auto"/>
              <w:jc w:val="right"/>
              <w:rPr>
                <w:shadow/>
              </w:rPr>
            </w:pPr>
            <w:r>
              <w:rPr>
                <w:shadow/>
              </w:rPr>
              <w:t>100.00</w:t>
            </w:r>
          </w:p>
        </w:tc>
        <w:tc>
          <w:tcPr>
            <w:tcW w:w="720" w:type="dxa"/>
          </w:tcPr>
          <w:p w:rsidR="00157BBC" w:rsidRDefault="00157BBC" w:rsidP="006E00F7">
            <w:pPr>
              <w:pStyle w:val="Footer"/>
              <w:tabs>
                <w:tab w:val="clear" w:pos="4320"/>
                <w:tab w:val="clear" w:pos="8640"/>
              </w:tabs>
              <w:spacing w:line="360" w:lineRule="auto"/>
              <w:jc w:val="right"/>
              <w:rPr>
                <w:shadow/>
              </w:rPr>
            </w:pPr>
          </w:p>
        </w:tc>
        <w:tc>
          <w:tcPr>
            <w:tcW w:w="1250" w:type="dxa"/>
          </w:tcPr>
          <w:p w:rsidR="00157BBC" w:rsidRDefault="00157BBC" w:rsidP="006E00F7">
            <w:pPr>
              <w:pStyle w:val="Footer"/>
              <w:tabs>
                <w:tab w:val="clear" w:pos="4320"/>
                <w:tab w:val="clear" w:pos="8640"/>
              </w:tabs>
              <w:spacing w:line="360" w:lineRule="auto"/>
              <w:jc w:val="right"/>
              <w:rPr>
                <w:shadow/>
              </w:rPr>
            </w:pPr>
          </w:p>
        </w:tc>
        <w:tc>
          <w:tcPr>
            <w:tcW w:w="1450" w:type="dxa"/>
          </w:tcPr>
          <w:p w:rsidR="00157BBC" w:rsidRDefault="00157BBC" w:rsidP="006E00F7">
            <w:pPr>
              <w:pStyle w:val="Footer"/>
              <w:tabs>
                <w:tab w:val="clear" w:pos="4320"/>
                <w:tab w:val="clear" w:pos="8640"/>
              </w:tabs>
              <w:spacing w:line="360" w:lineRule="auto"/>
              <w:jc w:val="right"/>
              <w:rPr>
                <w:shadow/>
              </w:rPr>
            </w:pPr>
          </w:p>
        </w:tc>
        <w:tc>
          <w:tcPr>
            <w:tcW w:w="890" w:type="dxa"/>
          </w:tcPr>
          <w:p w:rsidR="00157BBC" w:rsidRDefault="00157BBC" w:rsidP="006E00F7">
            <w:pPr>
              <w:pStyle w:val="Footer"/>
              <w:tabs>
                <w:tab w:val="clear" w:pos="4320"/>
                <w:tab w:val="clear" w:pos="8640"/>
              </w:tabs>
              <w:spacing w:line="360" w:lineRule="auto"/>
              <w:jc w:val="right"/>
              <w:rPr>
                <w:shadow/>
              </w:rPr>
            </w:pPr>
            <w:r>
              <w:rPr>
                <w:shadow/>
              </w:rPr>
              <w:t>20</w:t>
            </w:r>
          </w:p>
        </w:tc>
        <w:tc>
          <w:tcPr>
            <w:tcW w:w="1260" w:type="dxa"/>
          </w:tcPr>
          <w:p w:rsidR="00157BBC" w:rsidRDefault="00157BBC" w:rsidP="006E00F7">
            <w:pPr>
              <w:pStyle w:val="Footer"/>
              <w:tabs>
                <w:tab w:val="clear" w:pos="4320"/>
                <w:tab w:val="clear" w:pos="8640"/>
              </w:tabs>
              <w:spacing w:line="360" w:lineRule="auto"/>
              <w:jc w:val="right"/>
              <w:rPr>
                <w:shadow/>
              </w:rPr>
            </w:pPr>
            <w:r>
              <w:rPr>
                <w:shadow/>
              </w:rPr>
              <w:t>11.60 +</w:t>
            </w:r>
          </w:p>
          <w:p w:rsidR="00157BBC" w:rsidRDefault="00157BBC" w:rsidP="006E00F7">
            <w:pPr>
              <w:pStyle w:val="Footer"/>
              <w:tabs>
                <w:tab w:val="clear" w:pos="4320"/>
                <w:tab w:val="clear" w:pos="8640"/>
              </w:tabs>
              <w:jc w:val="right"/>
              <w:rPr>
                <w:shadow/>
                <w:sz w:val="16"/>
                <w:u w:val="single"/>
              </w:rPr>
            </w:pPr>
            <w:r>
              <w:rPr>
                <w:shadow/>
                <w:sz w:val="16"/>
                <w:u w:val="single"/>
              </w:rPr>
              <w:t>132+100</w:t>
            </w:r>
          </w:p>
          <w:p w:rsidR="00157BBC" w:rsidRDefault="00157BBC" w:rsidP="006E00F7">
            <w:pPr>
              <w:pStyle w:val="Footer"/>
              <w:tabs>
                <w:tab w:val="clear" w:pos="4320"/>
                <w:tab w:val="clear" w:pos="8640"/>
              </w:tabs>
              <w:jc w:val="right"/>
              <w:rPr>
                <w:shadow/>
                <w:sz w:val="16"/>
              </w:rPr>
            </w:pPr>
            <w:r>
              <w:rPr>
                <w:shadow/>
                <w:sz w:val="16"/>
              </w:rPr>
              <w:t>12+8</w:t>
            </w:r>
          </w:p>
          <w:p w:rsidR="00157BBC" w:rsidRDefault="00157BBC" w:rsidP="006E00F7">
            <w:pPr>
              <w:pStyle w:val="Footer"/>
              <w:tabs>
                <w:tab w:val="clear" w:pos="4320"/>
                <w:tab w:val="clear" w:pos="8640"/>
              </w:tabs>
              <w:spacing w:line="360" w:lineRule="auto"/>
              <w:jc w:val="right"/>
              <w:rPr>
                <w:shadow/>
              </w:rPr>
            </w:pPr>
          </w:p>
        </w:tc>
        <w:tc>
          <w:tcPr>
            <w:tcW w:w="1450" w:type="dxa"/>
          </w:tcPr>
          <w:p w:rsidR="00157BBC" w:rsidRDefault="00157BBC" w:rsidP="006E00F7">
            <w:pPr>
              <w:pStyle w:val="Footer"/>
              <w:tabs>
                <w:tab w:val="clear" w:pos="4320"/>
                <w:tab w:val="clear" w:pos="8640"/>
              </w:tabs>
              <w:spacing w:line="360" w:lineRule="auto"/>
              <w:jc w:val="right"/>
              <w:rPr>
                <w:shadow/>
              </w:rPr>
            </w:pPr>
            <w:r>
              <w:rPr>
                <w:shadow/>
              </w:rPr>
              <w:t>232.00</w:t>
            </w:r>
          </w:p>
        </w:tc>
      </w:tr>
      <w:tr w:rsidR="00157BBC" w:rsidTr="006E00F7">
        <w:tblPrEx>
          <w:tblCellMar>
            <w:top w:w="0" w:type="dxa"/>
            <w:bottom w:w="0" w:type="dxa"/>
          </w:tblCellMar>
        </w:tblPrEx>
        <w:trPr>
          <w:jc w:val="center"/>
        </w:trPr>
        <w:tc>
          <w:tcPr>
            <w:tcW w:w="720" w:type="dxa"/>
          </w:tcPr>
          <w:p w:rsidR="00157BBC" w:rsidRDefault="00157BBC" w:rsidP="006E00F7">
            <w:pPr>
              <w:pStyle w:val="Footer"/>
              <w:tabs>
                <w:tab w:val="clear" w:pos="4320"/>
                <w:tab w:val="clear" w:pos="8640"/>
              </w:tabs>
              <w:spacing w:line="360" w:lineRule="auto"/>
              <w:jc w:val="right"/>
              <w:rPr>
                <w:shadow/>
              </w:rPr>
            </w:pPr>
            <w:r>
              <w:rPr>
                <w:shadow/>
              </w:rPr>
              <w:t>27</w:t>
            </w:r>
          </w:p>
        </w:tc>
        <w:tc>
          <w:tcPr>
            <w:tcW w:w="720" w:type="dxa"/>
          </w:tcPr>
          <w:p w:rsidR="00157BBC" w:rsidRDefault="00157BBC" w:rsidP="006E00F7">
            <w:pPr>
              <w:pStyle w:val="Footer"/>
              <w:tabs>
                <w:tab w:val="clear" w:pos="4320"/>
                <w:tab w:val="clear" w:pos="8640"/>
              </w:tabs>
              <w:spacing w:line="360" w:lineRule="auto"/>
              <w:jc w:val="right"/>
              <w:rPr>
                <w:shadow/>
              </w:rPr>
            </w:pPr>
          </w:p>
        </w:tc>
        <w:tc>
          <w:tcPr>
            <w:tcW w:w="1260" w:type="dxa"/>
          </w:tcPr>
          <w:p w:rsidR="00157BBC" w:rsidRDefault="00157BBC" w:rsidP="006E00F7">
            <w:pPr>
              <w:pStyle w:val="Footer"/>
              <w:tabs>
                <w:tab w:val="clear" w:pos="4320"/>
                <w:tab w:val="clear" w:pos="8640"/>
              </w:tabs>
              <w:spacing w:line="360" w:lineRule="auto"/>
              <w:jc w:val="right"/>
              <w:rPr>
                <w:shadow/>
              </w:rPr>
            </w:pPr>
          </w:p>
        </w:tc>
        <w:tc>
          <w:tcPr>
            <w:tcW w:w="1260" w:type="dxa"/>
          </w:tcPr>
          <w:p w:rsidR="00157BBC" w:rsidRDefault="00157BBC" w:rsidP="006E00F7">
            <w:pPr>
              <w:pStyle w:val="Footer"/>
              <w:tabs>
                <w:tab w:val="clear" w:pos="4320"/>
                <w:tab w:val="clear" w:pos="8640"/>
              </w:tabs>
              <w:spacing w:line="360" w:lineRule="auto"/>
              <w:jc w:val="right"/>
              <w:rPr>
                <w:shadow/>
              </w:rPr>
            </w:pPr>
          </w:p>
        </w:tc>
        <w:tc>
          <w:tcPr>
            <w:tcW w:w="720" w:type="dxa"/>
          </w:tcPr>
          <w:p w:rsidR="00157BBC" w:rsidRDefault="00157BBC" w:rsidP="006E00F7">
            <w:pPr>
              <w:pStyle w:val="Footer"/>
              <w:tabs>
                <w:tab w:val="clear" w:pos="4320"/>
                <w:tab w:val="clear" w:pos="8640"/>
              </w:tabs>
              <w:spacing w:line="360" w:lineRule="auto"/>
              <w:jc w:val="right"/>
              <w:rPr>
                <w:shadow/>
              </w:rPr>
            </w:pPr>
            <w:r>
              <w:rPr>
                <w:shadow/>
              </w:rPr>
              <w:t>10</w:t>
            </w:r>
          </w:p>
        </w:tc>
        <w:tc>
          <w:tcPr>
            <w:tcW w:w="1250" w:type="dxa"/>
          </w:tcPr>
          <w:p w:rsidR="00157BBC" w:rsidRDefault="00157BBC" w:rsidP="006E00F7">
            <w:pPr>
              <w:pStyle w:val="Footer"/>
              <w:tabs>
                <w:tab w:val="clear" w:pos="4320"/>
                <w:tab w:val="clear" w:pos="8640"/>
              </w:tabs>
              <w:spacing w:line="360" w:lineRule="auto"/>
              <w:jc w:val="right"/>
              <w:rPr>
                <w:shadow/>
              </w:rPr>
            </w:pPr>
            <w:r>
              <w:rPr>
                <w:shadow/>
              </w:rPr>
              <w:t>11.60</w:t>
            </w:r>
          </w:p>
        </w:tc>
        <w:tc>
          <w:tcPr>
            <w:tcW w:w="1450" w:type="dxa"/>
          </w:tcPr>
          <w:p w:rsidR="00157BBC" w:rsidRDefault="00157BBC" w:rsidP="006E00F7">
            <w:pPr>
              <w:pStyle w:val="Footer"/>
              <w:tabs>
                <w:tab w:val="clear" w:pos="4320"/>
                <w:tab w:val="clear" w:pos="8640"/>
              </w:tabs>
              <w:spacing w:line="360" w:lineRule="auto"/>
              <w:jc w:val="right"/>
              <w:rPr>
                <w:shadow/>
              </w:rPr>
            </w:pPr>
            <w:r>
              <w:rPr>
                <w:shadow/>
              </w:rPr>
              <w:t>116.00</w:t>
            </w:r>
          </w:p>
        </w:tc>
        <w:tc>
          <w:tcPr>
            <w:tcW w:w="890" w:type="dxa"/>
          </w:tcPr>
          <w:p w:rsidR="00157BBC" w:rsidRDefault="00157BBC" w:rsidP="006E00F7">
            <w:pPr>
              <w:pStyle w:val="Footer"/>
              <w:tabs>
                <w:tab w:val="clear" w:pos="4320"/>
                <w:tab w:val="clear" w:pos="8640"/>
              </w:tabs>
              <w:spacing w:line="360" w:lineRule="auto"/>
              <w:jc w:val="right"/>
              <w:rPr>
                <w:shadow/>
              </w:rPr>
            </w:pPr>
            <w:r>
              <w:rPr>
                <w:shadow/>
              </w:rPr>
              <w:t>10</w:t>
            </w:r>
          </w:p>
        </w:tc>
        <w:tc>
          <w:tcPr>
            <w:tcW w:w="1260" w:type="dxa"/>
          </w:tcPr>
          <w:p w:rsidR="00157BBC" w:rsidRDefault="00157BBC" w:rsidP="006E00F7">
            <w:pPr>
              <w:pStyle w:val="Footer"/>
              <w:tabs>
                <w:tab w:val="clear" w:pos="4320"/>
                <w:tab w:val="clear" w:pos="8640"/>
              </w:tabs>
              <w:spacing w:line="360" w:lineRule="auto"/>
              <w:jc w:val="right"/>
              <w:rPr>
                <w:shadow/>
              </w:rPr>
            </w:pPr>
            <w:r>
              <w:rPr>
                <w:shadow/>
              </w:rPr>
              <w:t>11.60</w:t>
            </w:r>
          </w:p>
        </w:tc>
        <w:tc>
          <w:tcPr>
            <w:tcW w:w="1450" w:type="dxa"/>
          </w:tcPr>
          <w:p w:rsidR="00157BBC" w:rsidRDefault="00157BBC" w:rsidP="006E00F7">
            <w:pPr>
              <w:pStyle w:val="Footer"/>
              <w:tabs>
                <w:tab w:val="clear" w:pos="4320"/>
                <w:tab w:val="clear" w:pos="8640"/>
              </w:tabs>
              <w:spacing w:line="360" w:lineRule="auto"/>
              <w:jc w:val="right"/>
              <w:rPr>
                <w:shadow/>
              </w:rPr>
            </w:pPr>
            <w:r>
              <w:rPr>
                <w:shadow/>
              </w:rPr>
              <w:t>116.00</w:t>
            </w:r>
          </w:p>
        </w:tc>
      </w:tr>
      <w:tr w:rsidR="00157BBC" w:rsidTr="006E00F7">
        <w:tblPrEx>
          <w:tblCellMar>
            <w:top w:w="0" w:type="dxa"/>
            <w:bottom w:w="0" w:type="dxa"/>
          </w:tblCellMar>
        </w:tblPrEx>
        <w:trPr>
          <w:jc w:val="center"/>
        </w:trPr>
        <w:tc>
          <w:tcPr>
            <w:tcW w:w="720" w:type="dxa"/>
            <w:tcBorders>
              <w:bottom w:val="single" w:sz="4" w:space="0" w:color="auto"/>
            </w:tcBorders>
          </w:tcPr>
          <w:p w:rsidR="00157BBC" w:rsidRDefault="00157BBC" w:rsidP="006E00F7">
            <w:pPr>
              <w:pStyle w:val="Footer"/>
              <w:tabs>
                <w:tab w:val="clear" w:pos="4320"/>
                <w:tab w:val="clear" w:pos="8640"/>
              </w:tabs>
              <w:spacing w:line="360" w:lineRule="auto"/>
              <w:jc w:val="right"/>
              <w:rPr>
                <w:shadow/>
              </w:rPr>
            </w:pPr>
            <w:r>
              <w:rPr>
                <w:shadow/>
              </w:rPr>
              <w:t>30</w:t>
            </w:r>
          </w:p>
        </w:tc>
        <w:tc>
          <w:tcPr>
            <w:tcW w:w="720" w:type="dxa"/>
            <w:tcBorders>
              <w:bottom w:val="single" w:sz="4" w:space="0" w:color="auto"/>
            </w:tcBorders>
          </w:tcPr>
          <w:p w:rsidR="00157BBC" w:rsidRDefault="00157BBC" w:rsidP="006E00F7">
            <w:pPr>
              <w:pStyle w:val="Footer"/>
              <w:tabs>
                <w:tab w:val="clear" w:pos="4320"/>
                <w:tab w:val="clear" w:pos="8640"/>
              </w:tabs>
              <w:spacing w:line="360" w:lineRule="auto"/>
              <w:jc w:val="right"/>
              <w:rPr>
                <w:shadow/>
              </w:rPr>
            </w:pPr>
            <w:r>
              <w:rPr>
                <w:shadow/>
              </w:rPr>
              <w:t>15</w:t>
            </w:r>
          </w:p>
        </w:tc>
        <w:tc>
          <w:tcPr>
            <w:tcW w:w="1260" w:type="dxa"/>
            <w:tcBorders>
              <w:bottom w:val="single" w:sz="4" w:space="0" w:color="auto"/>
            </w:tcBorders>
          </w:tcPr>
          <w:p w:rsidR="00157BBC" w:rsidRDefault="00157BBC" w:rsidP="006E00F7">
            <w:pPr>
              <w:pStyle w:val="Footer"/>
              <w:tabs>
                <w:tab w:val="clear" w:pos="4320"/>
                <w:tab w:val="clear" w:pos="8640"/>
              </w:tabs>
              <w:spacing w:line="360" w:lineRule="auto"/>
              <w:jc w:val="right"/>
              <w:rPr>
                <w:shadow/>
              </w:rPr>
            </w:pPr>
            <w:r>
              <w:rPr>
                <w:shadow/>
              </w:rPr>
              <w:t>14.00</w:t>
            </w:r>
          </w:p>
        </w:tc>
        <w:tc>
          <w:tcPr>
            <w:tcW w:w="1260" w:type="dxa"/>
            <w:tcBorders>
              <w:bottom w:val="single" w:sz="4" w:space="0" w:color="auto"/>
            </w:tcBorders>
          </w:tcPr>
          <w:p w:rsidR="00157BBC" w:rsidRDefault="00157BBC" w:rsidP="006E00F7">
            <w:pPr>
              <w:pStyle w:val="Footer"/>
              <w:tabs>
                <w:tab w:val="clear" w:pos="4320"/>
                <w:tab w:val="clear" w:pos="8640"/>
              </w:tabs>
              <w:spacing w:line="360" w:lineRule="auto"/>
              <w:jc w:val="right"/>
              <w:rPr>
                <w:shadow/>
              </w:rPr>
            </w:pPr>
            <w:r>
              <w:rPr>
                <w:shadow/>
              </w:rPr>
              <w:t>210.00</w:t>
            </w:r>
          </w:p>
        </w:tc>
        <w:tc>
          <w:tcPr>
            <w:tcW w:w="720" w:type="dxa"/>
          </w:tcPr>
          <w:p w:rsidR="00157BBC" w:rsidRDefault="00157BBC" w:rsidP="006E00F7">
            <w:pPr>
              <w:pStyle w:val="Footer"/>
              <w:tabs>
                <w:tab w:val="clear" w:pos="4320"/>
                <w:tab w:val="clear" w:pos="8640"/>
              </w:tabs>
              <w:spacing w:line="360" w:lineRule="auto"/>
              <w:jc w:val="right"/>
              <w:rPr>
                <w:shadow/>
              </w:rPr>
            </w:pPr>
          </w:p>
        </w:tc>
        <w:tc>
          <w:tcPr>
            <w:tcW w:w="1250" w:type="dxa"/>
          </w:tcPr>
          <w:p w:rsidR="00157BBC" w:rsidRDefault="00157BBC" w:rsidP="006E00F7">
            <w:pPr>
              <w:pStyle w:val="Footer"/>
              <w:tabs>
                <w:tab w:val="clear" w:pos="4320"/>
                <w:tab w:val="clear" w:pos="8640"/>
              </w:tabs>
              <w:spacing w:line="360" w:lineRule="auto"/>
              <w:rPr>
                <w:shadow/>
              </w:rPr>
            </w:pPr>
          </w:p>
        </w:tc>
        <w:tc>
          <w:tcPr>
            <w:tcW w:w="1450" w:type="dxa"/>
          </w:tcPr>
          <w:p w:rsidR="00157BBC" w:rsidRDefault="00157BBC" w:rsidP="006E00F7">
            <w:pPr>
              <w:pStyle w:val="Footer"/>
              <w:tabs>
                <w:tab w:val="clear" w:pos="4320"/>
                <w:tab w:val="clear" w:pos="8640"/>
              </w:tabs>
              <w:spacing w:line="360" w:lineRule="auto"/>
              <w:jc w:val="right"/>
              <w:rPr>
                <w:shadow/>
              </w:rPr>
            </w:pPr>
          </w:p>
        </w:tc>
        <w:tc>
          <w:tcPr>
            <w:tcW w:w="890" w:type="dxa"/>
          </w:tcPr>
          <w:p w:rsidR="00157BBC" w:rsidRDefault="00157BBC" w:rsidP="006E00F7">
            <w:pPr>
              <w:pStyle w:val="Footer"/>
              <w:tabs>
                <w:tab w:val="clear" w:pos="4320"/>
                <w:tab w:val="clear" w:pos="8640"/>
              </w:tabs>
              <w:spacing w:line="360" w:lineRule="auto"/>
              <w:jc w:val="right"/>
              <w:rPr>
                <w:shadow/>
              </w:rPr>
            </w:pPr>
            <w:r>
              <w:rPr>
                <w:shadow/>
              </w:rPr>
              <w:t>15</w:t>
            </w:r>
          </w:p>
        </w:tc>
        <w:tc>
          <w:tcPr>
            <w:tcW w:w="1260" w:type="dxa"/>
          </w:tcPr>
          <w:p w:rsidR="00157BBC" w:rsidRDefault="00157BBC" w:rsidP="006E00F7">
            <w:pPr>
              <w:pStyle w:val="Footer"/>
              <w:tabs>
                <w:tab w:val="clear" w:pos="4320"/>
                <w:tab w:val="clear" w:pos="8640"/>
              </w:tabs>
              <w:spacing w:line="360" w:lineRule="auto"/>
              <w:jc w:val="right"/>
              <w:rPr>
                <w:shadow/>
              </w:rPr>
            </w:pPr>
            <w:r>
              <w:rPr>
                <w:shadow/>
              </w:rPr>
              <w:t>13.04</w:t>
            </w:r>
          </w:p>
          <w:p w:rsidR="00157BBC" w:rsidRDefault="00157BBC" w:rsidP="006E00F7">
            <w:pPr>
              <w:pStyle w:val="Footer"/>
              <w:tabs>
                <w:tab w:val="clear" w:pos="4320"/>
                <w:tab w:val="clear" w:pos="8640"/>
              </w:tabs>
              <w:jc w:val="right"/>
              <w:rPr>
                <w:shadow/>
                <w:sz w:val="16"/>
                <w:u w:val="single"/>
              </w:rPr>
            </w:pPr>
            <w:r>
              <w:rPr>
                <w:shadow/>
                <w:sz w:val="16"/>
                <w:u w:val="single"/>
              </w:rPr>
              <w:t>116+210</w:t>
            </w:r>
          </w:p>
          <w:p w:rsidR="00157BBC" w:rsidRDefault="00157BBC" w:rsidP="006E00F7">
            <w:pPr>
              <w:pStyle w:val="Footer"/>
              <w:tabs>
                <w:tab w:val="clear" w:pos="4320"/>
                <w:tab w:val="clear" w:pos="8640"/>
              </w:tabs>
              <w:jc w:val="right"/>
              <w:rPr>
                <w:shadow/>
              </w:rPr>
            </w:pPr>
            <w:r>
              <w:rPr>
                <w:shadow/>
                <w:sz w:val="16"/>
              </w:rPr>
              <w:t>10+15</w:t>
            </w:r>
          </w:p>
        </w:tc>
        <w:tc>
          <w:tcPr>
            <w:tcW w:w="1450" w:type="dxa"/>
          </w:tcPr>
          <w:p w:rsidR="00157BBC" w:rsidRDefault="00157BBC" w:rsidP="006E00F7">
            <w:pPr>
              <w:pStyle w:val="Footer"/>
              <w:tabs>
                <w:tab w:val="clear" w:pos="4320"/>
                <w:tab w:val="clear" w:pos="8640"/>
              </w:tabs>
              <w:spacing w:line="360" w:lineRule="auto"/>
              <w:jc w:val="right"/>
              <w:rPr>
                <w:shadow/>
              </w:rPr>
            </w:pPr>
            <w:r>
              <w:rPr>
                <w:shadow/>
              </w:rPr>
              <w:t>326.00</w:t>
            </w:r>
          </w:p>
        </w:tc>
      </w:tr>
      <w:tr w:rsidR="00157BBC" w:rsidTr="006E00F7">
        <w:tblPrEx>
          <w:tblCellMar>
            <w:top w:w="0" w:type="dxa"/>
            <w:bottom w:w="0" w:type="dxa"/>
          </w:tblCellMar>
        </w:tblPrEx>
        <w:trPr>
          <w:jc w:val="center"/>
        </w:trPr>
        <w:tc>
          <w:tcPr>
            <w:tcW w:w="720" w:type="dxa"/>
            <w:tcBorders>
              <w:top w:val="single" w:sz="4" w:space="0" w:color="auto"/>
              <w:left w:val="nil"/>
              <w:bottom w:val="nil"/>
              <w:right w:val="nil"/>
            </w:tcBorders>
          </w:tcPr>
          <w:p w:rsidR="00157BBC" w:rsidRDefault="00157BBC" w:rsidP="006E00F7">
            <w:pPr>
              <w:pStyle w:val="Footer"/>
              <w:tabs>
                <w:tab w:val="clear" w:pos="4320"/>
                <w:tab w:val="clear" w:pos="8640"/>
              </w:tabs>
              <w:spacing w:line="360" w:lineRule="auto"/>
              <w:rPr>
                <w:shadow/>
              </w:rPr>
            </w:pPr>
          </w:p>
        </w:tc>
        <w:tc>
          <w:tcPr>
            <w:tcW w:w="720" w:type="dxa"/>
            <w:tcBorders>
              <w:top w:val="single" w:sz="4" w:space="0" w:color="auto"/>
              <w:left w:val="nil"/>
              <w:bottom w:val="nil"/>
              <w:right w:val="nil"/>
            </w:tcBorders>
          </w:tcPr>
          <w:p w:rsidR="00157BBC" w:rsidRDefault="00157BBC" w:rsidP="006E00F7">
            <w:pPr>
              <w:pStyle w:val="Footer"/>
              <w:tabs>
                <w:tab w:val="clear" w:pos="4320"/>
                <w:tab w:val="clear" w:pos="8640"/>
              </w:tabs>
              <w:spacing w:line="360" w:lineRule="auto"/>
              <w:rPr>
                <w:shadow/>
              </w:rPr>
            </w:pPr>
          </w:p>
        </w:tc>
        <w:tc>
          <w:tcPr>
            <w:tcW w:w="1260" w:type="dxa"/>
            <w:tcBorders>
              <w:top w:val="single" w:sz="4" w:space="0" w:color="auto"/>
              <w:left w:val="nil"/>
              <w:bottom w:val="nil"/>
              <w:right w:val="nil"/>
            </w:tcBorders>
          </w:tcPr>
          <w:p w:rsidR="00157BBC" w:rsidRDefault="00157BBC" w:rsidP="006E00F7">
            <w:pPr>
              <w:pStyle w:val="Footer"/>
              <w:tabs>
                <w:tab w:val="clear" w:pos="4320"/>
                <w:tab w:val="clear" w:pos="8640"/>
              </w:tabs>
              <w:spacing w:line="360" w:lineRule="auto"/>
              <w:rPr>
                <w:shadow/>
              </w:rPr>
            </w:pPr>
          </w:p>
        </w:tc>
        <w:tc>
          <w:tcPr>
            <w:tcW w:w="1260" w:type="dxa"/>
            <w:tcBorders>
              <w:top w:val="single" w:sz="4" w:space="0" w:color="auto"/>
              <w:left w:val="nil"/>
              <w:bottom w:val="nil"/>
            </w:tcBorders>
          </w:tcPr>
          <w:p w:rsidR="00157BBC" w:rsidRDefault="00157BBC" w:rsidP="006E00F7">
            <w:pPr>
              <w:pStyle w:val="Footer"/>
              <w:tabs>
                <w:tab w:val="clear" w:pos="4320"/>
                <w:tab w:val="clear" w:pos="8640"/>
              </w:tabs>
              <w:spacing w:line="360" w:lineRule="auto"/>
              <w:rPr>
                <w:shadow/>
              </w:rPr>
            </w:pPr>
          </w:p>
        </w:tc>
        <w:tc>
          <w:tcPr>
            <w:tcW w:w="720" w:type="dxa"/>
          </w:tcPr>
          <w:p w:rsidR="00157BBC" w:rsidRDefault="00157BBC" w:rsidP="006E00F7">
            <w:pPr>
              <w:pStyle w:val="Footer"/>
              <w:tabs>
                <w:tab w:val="clear" w:pos="4320"/>
                <w:tab w:val="clear" w:pos="8640"/>
              </w:tabs>
              <w:spacing w:line="360" w:lineRule="auto"/>
              <w:jc w:val="right"/>
              <w:rPr>
                <w:shadow/>
              </w:rPr>
            </w:pPr>
            <w:r>
              <w:rPr>
                <w:shadow/>
              </w:rPr>
              <w:t>23</w:t>
            </w:r>
          </w:p>
        </w:tc>
        <w:tc>
          <w:tcPr>
            <w:tcW w:w="1250" w:type="dxa"/>
          </w:tcPr>
          <w:p w:rsidR="00157BBC" w:rsidRDefault="00157BBC" w:rsidP="006E00F7">
            <w:pPr>
              <w:pStyle w:val="Footer"/>
              <w:tabs>
                <w:tab w:val="clear" w:pos="4320"/>
                <w:tab w:val="clear" w:pos="8640"/>
              </w:tabs>
              <w:spacing w:line="360" w:lineRule="auto"/>
              <w:rPr>
                <w:shadow/>
              </w:rPr>
            </w:pPr>
          </w:p>
        </w:tc>
        <w:tc>
          <w:tcPr>
            <w:tcW w:w="1450" w:type="dxa"/>
          </w:tcPr>
          <w:p w:rsidR="00157BBC" w:rsidRDefault="00157BBC" w:rsidP="006E00F7">
            <w:pPr>
              <w:pStyle w:val="Footer"/>
              <w:tabs>
                <w:tab w:val="clear" w:pos="4320"/>
                <w:tab w:val="clear" w:pos="8640"/>
              </w:tabs>
              <w:spacing w:line="360" w:lineRule="auto"/>
              <w:jc w:val="right"/>
              <w:rPr>
                <w:shadow/>
              </w:rPr>
            </w:pPr>
            <w:r>
              <w:rPr>
                <w:shadow/>
              </w:rPr>
              <w:t>Br. 254.00</w:t>
            </w:r>
          </w:p>
        </w:tc>
        <w:tc>
          <w:tcPr>
            <w:tcW w:w="890" w:type="dxa"/>
          </w:tcPr>
          <w:p w:rsidR="00157BBC" w:rsidRDefault="00157BBC" w:rsidP="006E00F7">
            <w:pPr>
              <w:pStyle w:val="Footer"/>
              <w:tabs>
                <w:tab w:val="clear" w:pos="4320"/>
                <w:tab w:val="clear" w:pos="8640"/>
              </w:tabs>
              <w:spacing w:line="360" w:lineRule="auto"/>
              <w:jc w:val="right"/>
              <w:rPr>
                <w:shadow/>
              </w:rPr>
            </w:pPr>
            <w:r>
              <w:rPr>
                <w:shadow/>
              </w:rPr>
              <w:t>25</w:t>
            </w:r>
          </w:p>
        </w:tc>
        <w:tc>
          <w:tcPr>
            <w:tcW w:w="1260" w:type="dxa"/>
          </w:tcPr>
          <w:p w:rsidR="00157BBC" w:rsidRDefault="00157BBC" w:rsidP="006E00F7">
            <w:pPr>
              <w:pStyle w:val="Footer"/>
              <w:tabs>
                <w:tab w:val="clear" w:pos="4320"/>
                <w:tab w:val="clear" w:pos="8640"/>
              </w:tabs>
              <w:spacing w:line="360" w:lineRule="auto"/>
              <w:jc w:val="right"/>
              <w:rPr>
                <w:shadow/>
              </w:rPr>
            </w:pPr>
            <w:r>
              <w:rPr>
                <w:shadow/>
              </w:rPr>
              <w:t>Br. 13.04</w:t>
            </w:r>
          </w:p>
        </w:tc>
        <w:tc>
          <w:tcPr>
            <w:tcW w:w="1450" w:type="dxa"/>
          </w:tcPr>
          <w:p w:rsidR="00157BBC" w:rsidRDefault="00157BBC" w:rsidP="006E00F7">
            <w:pPr>
              <w:pStyle w:val="Footer"/>
              <w:tabs>
                <w:tab w:val="clear" w:pos="4320"/>
                <w:tab w:val="clear" w:pos="8640"/>
              </w:tabs>
              <w:spacing w:line="360" w:lineRule="auto"/>
              <w:jc w:val="right"/>
              <w:rPr>
                <w:shadow/>
              </w:rPr>
            </w:pPr>
            <w:r>
              <w:rPr>
                <w:shadow/>
              </w:rPr>
              <w:t>Br 326.00</w:t>
            </w:r>
          </w:p>
        </w:tc>
      </w:tr>
    </w:tbl>
    <w:p w:rsidR="00157BBC" w:rsidRDefault="00157BBC" w:rsidP="00157BBC">
      <w:pPr>
        <w:pStyle w:val="Footer"/>
        <w:tabs>
          <w:tab w:val="clear" w:pos="4320"/>
          <w:tab w:val="clear" w:pos="8640"/>
        </w:tabs>
        <w:rPr>
          <w:shadow/>
        </w:rPr>
      </w:pPr>
      <w:r>
        <w:rPr>
          <w:shadow/>
          <w:u w:val="double"/>
        </w:rPr>
        <w:t xml:space="preserve"> </w:t>
      </w:r>
      <w:r>
        <w:rPr>
          <w:shadow/>
        </w:rPr>
        <w:t xml:space="preserve">   </w:t>
      </w:r>
    </w:p>
    <w:p w:rsidR="00157BBC" w:rsidRDefault="00157BBC" w:rsidP="00157BBC">
      <w:pPr>
        <w:pStyle w:val="Footer"/>
        <w:tabs>
          <w:tab w:val="clear" w:pos="4320"/>
          <w:tab w:val="clear" w:pos="8640"/>
        </w:tabs>
        <w:spacing w:line="360" w:lineRule="auto"/>
        <w:rPr>
          <w:shadow/>
        </w:rPr>
      </w:pPr>
      <w:r>
        <w:rPr>
          <w:shadow/>
        </w:rPr>
        <w:t>So, the cost of goods sold and ending inventory under perpetual inventory system are Br. 254.00 and Br. 326.00, respectively.</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rPr>
          <w:shadow/>
        </w:rPr>
      </w:pPr>
      <w:r>
        <w:rPr>
          <w:shadow/>
        </w:rPr>
        <w:t>The results under periodic inventory system are:</w:t>
      </w:r>
    </w:p>
    <w:p w:rsidR="00157BBC" w:rsidRDefault="00157BBC" w:rsidP="00157BBC">
      <w:pPr>
        <w:pStyle w:val="Footer"/>
        <w:tabs>
          <w:tab w:val="clear" w:pos="4320"/>
          <w:tab w:val="clear" w:pos="8640"/>
        </w:tabs>
        <w:spacing w:line="360" w:lineRule="auto"/>
        <w:rPr>
          <w:shadow/>
        </w:rPr>
      </w:pPr>
      <w:r>
        <w:rPr>
          <w:shadow/>
        </w:rPr>
        <w:t xml:space="preserve">Weighted average unit cost = </w:t>
      </w:r>
      <w:r>
        <w:rPr>
          <w:shadow/>
          <w:u w:val="single"/>
        </w:rPr>
        <w:t>Br. 580</w:t>
      </w:r>
      <w:r>
        <w:rPr>
          <w:shadow/>
        </w:rPr>
        <w:t xml:space="preserve"> = Br. 12.08</w:t>
      </w:r>
    </w:p>
    <w:p w:rsidR="00157BBC" w:rsidRDefault="00157BBC" w:rsidP="00157BBC">
      <w:pPr>
        <w:pStyle w:val="Footer"/>
        <w:tabs>
          <w:tab w:val="clear" w:pos="4320"/>
          <w:tab w:val="clear" w:pos="8640"/>
        </w:tabs>
        <w:spacing w:line="360" w:lineRule="auto"/>
        <w:rPr>
          <w:shadow/>
        </w:rPr>
      </w:pPr>
      <w:r>
        <w:rPr>
          <w:shadow/>
        </w:rPr>
        <w:tab/>
      </w:r>
      <w:r>
        <w:rPr>
          <w:shadow/>
        </w:rPr>
        <w:tab/>
      </w:r>
      <w:r>
        <w:rPr>
          <w:shadow/>
        </w:rPr>
        <w:tab/>
      </w:r>
      <w:r>
        <w:rPr>
          <w:shadow/>
        </w:rPr>
        <w:tab/>
        <w:t xml:space="preserve">       48</w:t>
      </w:r>
    </w:p>
    <w:p w:rsidR="00157BBC" w:rsidRDefault="00157BBC" w:rsidP="00157BBC">
      <w:pPr>
        <w:pStyle w:val="Footer"/>
        <w:tabs>
          <w:tab w:val="clear" w:pos="4320"/>
          <w:tab w:val="clear" w:pos="8640"/>
        </w:tabs>
        <w:spacing w:line="360" w:lineRule="auto"/>
        <w:rPr>
          <w:shadow/>
        </w:rPr>
      </w:pPr>
      <w:r>
        <w:rPr>
          <w:shadow/>
        </w:rPr>
        <w:t>Ending inventory cost = Br. 12.08 x 25</w:t>
      </w:r>
    </w:p>
    <w:p w:rsidR="00157BBC" w:rsidRDefault="00157BBC" w:rsidP="00157BBC">
      <w:pPr>
        <w:pStyle w:val="Footer"/>
        <w:tabs>
          <w:tab w:val="clear" w:pos="4320"/>
          <w:tab w:val="clear" w:pos="8640"/>
        </w:tabs>
        <w:spacing w:line="360" w:lineRule="auto"/>
        <w:rPr>
          <w:shadow/>
        </w:rPr>
      </w:pPr>
      <w:r>
        <w:rPr>
          <w:shadow/>
        </w:rPr>
        <w:t xml:space="preserve">                                    = Br. 302</w:t>
      </w:r>
      <w:r>
        <w:rPr>
          <w:shadow/>
        </w:rPr>
        <w:tab/>
      </w:r>
    </w:p>
    <w:p w:rsidR="00157BBC" w:rsidRDefault="00157BBC" w:rsidP="00157BBC">
      <w:pPr>
        <w:pStyle w:val="Footer"/>
        <w:tabs>
          <w:tab w:val="clear" w:pos="4320"/>
          <w:tab w:val="clear" w:pos="8640"/>
        </w:tabs>
        <w:spacing w:line="360" w:lineRule="auto"/>
        <w:rPr>
          <w:shadow/>
        </w:rPr>
      </w:pPr>
      <w:r>
        <w:rPr>
          <w:shadow/>
        </w:rPr>
        <w:t>Cost of merchandise sold = Br. 580 – Br. 302</w:t>
      </w:r>
    </w:p>
    <w:p w:rsidR="00157BBC" w:rsidRDefault="00157BBC" w:rsidP="00157BBC">
      <w:pPr>
        <w:pStyle w:val="Footer"/>
        <w:tabs>
          <w:tab w:val="clear" w:pos="4320"/>
          <w:tab w:val="clear" w:pos="8640"/>
        </w:tabs>
        <w:spacing w:line="360" w:lineRule="auto"/>
        <w:rPr>
          <w:shadow/>
        </w:rPr>
      </w:pPr>
      <w:r>
        <w:rPr>
          <w:shadow/>
        </w:rPr>
        <w:t xml:space="preserve">                                          = Br. </w:t>
      </w:r>
      <w:r>
        <w:rPr>
          <w:shadow/>
          <w:u w:val="double"/>
        </w:rPr>
        <w:t>278</w:t>
      </w:r>
      <w:r>
        <w:rPr>
          <w:shadow/>
        </w:rPr>
        <w:tab/>
      </w:r>
    </w:p>
    <w:p w:rsidR="00157BBC" w:rsidRDefault="00157BBC" w:rsidP="00157BBC">
      <w:pPr>
        <w:pStyle w:val="Footer"/>
        <w:tabs>
          <w:tab w:val="clear" w:pos="4320"/>
          <w:tab w:val="clear" w:pos="8640"/>
        </w:tabs>
        <w:spacing w:line="360" w:lineRule="auto"/>
        <w:rPr>
          <w:shadow/>
        </w:rPr>
      </w:pPr>
      <w:r>
        <w:rPr>
          <w:shadow/>
        </w:rPr>
        <w:t>So, the result is different under periodic and perpetual inventory systems.</w:t>
      </w:r>
    </w:p>
    <w:p w:rsidR="00157BBC" w:rsidRDefault="00157BBC" w:rsidP="00157BBC">
      <w:pPr>
        <w:pStyle w:val="Footer"/>
        <w:tabs>
          <w:tab w:val="clear" w:pos="4320"/>
          <w:tab w:val="clear" w:pos="8640"/>
        </w:tabs>
        <w:spacing w:line="360" w:lineRule="auto"/>
        <w:rPr>
          <w:shadow/>
        </w:rPr>
      </w:pPr>
    </w:p>
    <w:p w:rsidR="00157BBC" w:rsidRDefault="00157BBC" w:rsidP="00157BBC">
      <w:pPr>
        <w:pStyle w:val="Footer"/>
        <w:tabs>
          <w:tab w:val="clear" w:pos="4320"/>
          <w:tab w:val="clear" w:pos="8640"/>
        </w:tabs>
        <w:spacing w:line="360" w:lineRule="auto"/>
        <w:rPr>
          <w:shadow/>
        </w:rPr>
      </w:pPr>
    </w:p>
    <w:p w:rsidR="00157BBC" w:rsidRDefault="00157BBC" w:rsidP="00157BBC">
      <w:pPr>
        <w:pStyle w:val="Footer"/>
        <w:tabs>
          <w:tab w:val="clear" w:pos="4320"/>
          <w:tab w:val="clear" w:pos="8640"/>
        </w:tabs>
        <w:spacing w:line="360" w:lineRule="auto"/>
        <w:rPr>
          <w:shadow/>
        </w:rPr>
      </w:pPr>
    </w:p>
    <w:p w:rsidR="00157BBC" w:rsidRDefault="00157BBC" w:rsidP="00157BBC">
      <w:pPr>
        <w:pStyle w:val="Footer"/>
        <w:tabs>
          <w:tab w:val="clear" w:pos="4320"/>
          <w:tab w:val="clear" w:pos="8640"/>
        </w:tabs>
        <w:rPr>
          <w:b/>
          <w:bCs/>
          <w:shadow/>
          <w:sz w:val="26"/>
        </w:rPr>
      </w:pPr>
      <w:r>
        <w:rPr>
          <w:b/>
          <w:bCs/>
          <w:shadow/>
          <w:sz w:val="26"/>
        </w:rPr>
        <w:t xml:space="preserve">Check Your Progress Exercise -3 </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rPr>
          <w:shadow/>
        </w:rPr>
      </w:pPr>
      <w:r>
        <w:rPr>
          <w:shadow/>
        </w:rPr>
        <w:t>1. What are the advantages of perpetual inventory system over the periodic inventory system?</w:t>
      </w:r>
    </w:p>
    <w:p w:rsidR="00157BBC" w:rsidRDefault="00157BBC" w:rsidP="00157BBC">
      <w:pPr>
        <w:pStyle w:val="Footer"/>
        <w:tabs>
          <w:tab w:val="clear" w:pos="4320"/>
          <w:tab w:val="clear" w:pos="8640"/>
        </w:tabs>
        <w:spacing w:line="360" w:lineRule="auto"/>
        <w:rPr>
          <w:b/>
          <w:bCs/>
          <w:shadow/>
        </w:rPr>
      </w:pPr>
      <w:r>
        <w:rPr>
          <w:b/>
          <w:bCs/>
          <w:shadow/>
        </w:rPr>
        <w:lastRenderedPageBreak/>
        <w:t>……………………………………………………………………………………………………………………………………………………………………………………………………………………………………………………………………………………………………….</w:t>
      </w:r>
    </w:p>
    <w:p w:rsidR="00157BBC" w:rsidRDefault="00157BBC" w:rsidP="00157BBC">
      <w:pPr>
        <w:pStyle w:val="Footer"/>
        <w:tabs>
          <w:tab w:val="clear" w:pos="4320"/>
          <w:tab w:val="clear" w:pos="8640"/>
        </w:tabs>
        <w:rPr>
          <w:b/>
          <w:bCs/>
          <w:shadow/>
          <w:sz w:val="16"/>
        </w:rPr>
      </w:pPr>
    </w:p>
    <w:p w:rsidR="00157BBC" w:rsidRDefault="00157BBC" w:rsidP="00157BBC">
      <w:pPr>
        <w:pStyle w:val="Footer"/>
        <w:tabs>
          <w:tab w:val="clear" w:pos="4320"/>
          <w:tab w:val="clear" w:pos="8640"/>
        </w:tabs>
        <w:spacing w:line="360" w:lineRule="auto"/>
        <w:jc w:val="both"/>
        <w:rPr>
          <w:shadow/>
        </w:rPr>
      </w:pPr>
      <w:r>
        <w:rPr>
          <w:shadow/>
        </w:rPr>
        <w:t xml:space="preserve">2.  In periods of steadily rising prices, which inventory method will give the </w:t>
      </w:r>
      <w:proofErr w:type="gramStart"/>
      <w:r>
        <w:rPr>
          <w:shadow/>
        </w:rPr>
        <w:t>highest,</w:t>
      </w:r>
      <w:proofErr w:type="gramEnd"/>
    </w:p>
    <w:p w:rsidR="00157BBC" w:rsidRDefault="00157BBC" w:rsidP="00157BBC">
      <w:pPr>
        <w:pStyle w:val="Footer"/>
        <w:numPr>
          <w:ilvl w:val="0"/>
          <w:numId w:val="10"/>
        </w:numPr>
        <w:tabs>
          <w:tab w:val="clear" w:pos="1620"/>
          <w:tab w:val="clear" w:pos="4320"/>
          <w:tab w:val="clear" w:pos="8640"/>
        </w:tabs>
        <w:spacing w:line="360" w:lineRule="auto"/>
        <w:ind w:left="1080" w:hanging="360"/>
        <w:rPr>
          <w:shadow/>
        </w:rPr>
      </w:pPr>
      <w:r>
        <w:rPr>
          <w:shadow/>
        </w:rPr>
        <w:t>inventory cost,</w:t>
      </w:r>
    </w:p>
    <w:p w:rsidR="00157BBC" w:rsidRDefault="00157BBC" w:rsidP="00157BBC">
      <w:pPr>
        <w:pStyle w:val="Footer"/>
        <w:numPr>
          <w:ilvl w:val="0"/>
          <w:numId w:val="10"/>
        </w:numPr>
        <w:tabs>
          <w:tab w:val="clear" w:pos="1620"/>
          <w:tab w:val="clear" w:pos="4320"/>
          <w:tab w:val="clear" w:pos="8640"/>
        </w:tabs>
        <w:spacing w:line="360" w:lineRule="auto"/>
        <w:ind w:left="1080" w:hanging="360"/>
        <w:rPr>
          <w:shadow/>
        </w:rPr>
      </w:pPr>
      <w:r>
        <w:rPr>
          <w:shadow/>
        </w:rPr>
        <w:t>lowest inventory cost</w:t>
      </w:r>
    </w:p>
    <w:p w:rsidR="00157BBC" w:rsidRDefault="00157BBC" w:rsidP="00157BBC">
      <w:pPr>
        <w:pStyle w:val="Footer"/>
        <w:numPr>
          <w:ilvl w:val="0"/>
          <w:numId w:val="10"/>
        </w:numPr>
        <w:tabs>
          <w:tab w:val="clear" w:pos="1620"/>
          <w:tab w:val="clear" w:pos="4320"/>
          <w:tab w:val="clear" w:pos="8640"/>
        </w:tabs>
        <w:spacing w:line="360" w:lineRule="auto"/>
        <w:ind w:left="1080" w:hanging="360"/>
        <w:rPr>
          <w:shadow/>
        </w:rPr>
      </w:pPr>
      <w:r>
        <w:rPr>
          <w:shadow/>
        </w:rPr>
        <w:t>highest net income, and</w:t>
      </w:r>
    </w:p>
    <w:p w:rsidR="00157BBC" w:rsidRDefault="00157BBC" w:rsidP="00157BBC">
      <w:pPr>
        <w:pStyle w:val="Footer"/>
        <w:numPr>
          <w:ilvl w:val="0"/>
          <w:numId w:val="10"/>
        </w:numPr>
        <w:tabs>
          <w:tab w:val="clear" w:pos="1620"/>
          <w:tab w:val="clear" w:pos="4320"/>
          <w:tab w:val="clear" w:pos="8640"/>
        </w:tabs>
        <w:spacing w:line="360" w:lineRule="auto"/>
        <w:ind w:left="1080" w:hanging="360"/>
        <w:rPr>
          <w:shadow/>
        </w:rPr>
      </w:pPr>
      <w:proofErr w:type="gramStart"/>
      <w:r>
        <w:rPr>
          <w:shadow/>
        </w:rPr>
        <w:t>lowest</w:t>
      </w:r>
      <w:proofErr w:type="gramEnd"/>
      <w:r>
        <w:rPr>
          <w:shadow/>
        </w:rPr>
        <w:t xml:space="preserve"> net income? </w:t>
      </w:r>
    </w:p>
    <w:p w:rsidR="00157BBC" w:rsidRDefault="00157BBC" w:rsidP="00157BBC">
      <w:pPr>
        <w:pStyle w:val="Footer"/>
        <w:tabs>
          <w:tab w:val="clear" w:pos="4320"/>
          <w:tab w:val="clear" w:pos="8640"/>
        </w:tabs>
        <w:ind w:left="720"/>
        <w:rPr>
          <w:shadow/>
          <w:sz w:val="16"/>
        </w:rPr>
      </w:pPr>
    </w:p>
    <w:p w:rsidR="00157BBC" w:rsidRDefault="00157BBC" w:rsidP="00157BBC">
      <w:pPr>
        <w:pStyle w:val="Footer"/>
        <w:numPr>
          <w:ilvl w:val="0"/>
          <w:numId w:val="9"/>
        </w:numPr>
        <w:tabs>
          <w:tab w:val="clear" w:pos="720"/>
          <w:tab w:val="clear" w:pos="4320"/>
          <w:tab w:val="clear" w:pos="8640"/>
        </w:tabs>
        <w:spacing w:line="360" w:lineRule="auto"/>
        <w:ind w:left="360"/>
        <w:jc w:val="both"/>
        <w:rPr>
          <w:shadow/>
        </w:rPr>
      </w:pPr>
      <w:r>
        <w:rPr>
          <w:shadow/>
        </w:rPr>
        <w:t>Do the FIFO and LIFO inventory methods result in different quantities of ending inventory?</w:t>
      </w:r>
    </w:p>
    <w:p w:rsidR="00157BBC" w:rsidRDefault="00157BBC" w:rsidP="00157BBC">
      <w:pPr>
        <w:pStyle w:val="Footer"/>
        <w:tabs>
          <w:tab w:val="clear" w:pos="4320"/>
          <w:tab w:val="clear" w:pos="8640"/>
        </w:tabs>
        <w:spacing w:line="360" w:lineRule="auto"/>
        <w:rPr>
          <w:b/>
          <w:bCs/>
          <w:shadow/>
        </w:rPr>
      </w:pPr>
      <w:r>
        <w:rPr>
          <w:b/>
          <w:bCs/>
          <w:shadow/>
        </w:rPr>
        <w:t>……………………………………………………………………………………………………………………………………………………………………………………………………………………………………………………………………………………………………….</w:t>
      </w:r>
    </w:p>
    <w:p w:rsidR="00157BBC" w:rsidRDefault="00157BBC" w:rsidP="00157BBC">
      <w:pPr>
        <w:pStyle w:val="Footer"/>
        <w:tabs>
          <w:tab w:val="clear" w:pos="4320"/>
          <w:tab w:val="clear" w:pos="8640"/>
        </w:tabs>
        <w:rPr>
          <w:shadow/>
          <w:sz w:val="16"/>
        </w:rPr>
      </w:pPr>
    </w:p>
    <w:p w:rsidR="00157BBC" w:rsidRDefault="00157BBC" w:rsidP="00157BBC">
      <w:pPr>
        <w:pStyle w:val="Footer"/>
        <w:pBdr>
          <w:top w:val="single" w:sz="4" w:space="1" w:color="auto"/>
          <w:bottom w:val="single" w:sz="4" w:space="1" w:color="auto"/>
        </w:pBdr>
        <w:tabs>
          <w:tab w:val="clear" w:pos="4320"/>
          <w:tab w:val="clear" w:pos="8640"/>
        </w:tabs>
        <w:jc w:val="both"/>
        <w:rPr>
          <w:b/>
          <w:caps/>
          <w:shadow/>
        </w:rPr>
      </w:pPr>
      <w:r>
        <w:rPr>
          <w:b/>
          <w:caps/>
          <w:shadow/>
        </w:rPr>
        <w:t>2.5 summary</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The cost of merchandise inventory is made up of the purchase price and all expenditure incurred in acquiring such merchandising including transportation, customs duties, and insurance against losses in transit.</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Under periodic inventory system, in determining the cost of merchandise sold and the inventory at the end of the period, it is customary to use an assumption as to the flow of costs of merchandise through an enterprise. The four methods of costing an inventory are specific identification, FIFO, LIFO and weighted average of which the last three are the cost flow assumptions. The FIFO method of costing inventory is based on the assumption that costs should be charged against revenue in the order in which they were incurred. The LIFO method is based on the assumption that the most recent costs incurred should be charged against revenues. The weighted average method is based on the assumption that costs should be charged against revenue according to the weighted average unit costs of the goods sold.</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 xml:space="preserve">If the cost of units and the prices at which they are sold remain stable, all three inventory costing methods will yield the same results. However, during a period of rising prices, the use of FIFO method will result in a higher amount of gross profit than the other two methods. In a period of declining prices, the use of LIFO method will result in a higher amount of gross profit than the </w:t>
      </w:r>
      <w:r>
        <w:rPr>
          <w:shadow/>
        </w:rPr>
        <w:lastRenderedPageBreak/>
        <w:t xml:space="preserve">other two methods. The average cost method is often viewed as a compromise between the FIFO and LIFO methods. </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shadow/>
        </w:rPr>
      </w:pPr>
      <w:r>
        <w:rPr>
          <w:shadow/>
        </w:rPr>
        <w:t>Under a perpetual inventory system, costs are assigned to the cost of merchandise sold account each time a sale occurs. Specific identification assigns a cost to each item sold by referring to its actual cost. Weighted average assigned a cost to items sold by taking the current balance in the merchandise inventory account and dividing it by the total items to determine the weighted average cost per unit.</w:t>
      </w:r>
    </w:p>
    <w:p w:rsidR="00157BBC" w:rsidRDefault="00157BBC" w:rsidP="00157BBC">
      <w:pPr>
        <w:pStyle w:val="Footer"/>
        <w:tabs>
          <w:tab w:val="clear" w:pos="4320"/>
          <w:tab w:val="clear" w:pos="8640"/>
        </w:tabs>
        <w:spacing w:line="360" w:lineRule="auto"/>
        <w:jc w:val="both"/>
        <w:rPr>
          <w:shadow/>
          <w:sz w:val="16"/>
        </w:rPr>
      </w:pPr>
    </w:p>
    <w:p w:rsidR="00157BBC" w:rsidRDefault="00157BBC" w:rsidP="00157BBC">
      <w:pPr>
        <w:pStyle w:val="Footer"/>
        <w:pBdr>
          <w:top w:val="single" w:sz="4" w:space="1" w:color="auto"/>
          <w:bottom w:val="single" w:sz="4" w:space="1" w:color="auto"/>
        </w:pBdr>
        <w:tabs>
          <w:tab w:val="clear" w:pos="4320"/>
          <w:tab w:val="clear" w:pos="8640"/>
        </w:tabs>
        <w:jc w:val="both"/>
        <w:rPr>
          <w:b/>
          <w:caps/>
          <w:shadow/>
        </w:rPr>
      </w:pPr>
      <w:r>
        <w:rPr>
          <w:b/>
          <w:caps/>
          <w:shadow/>
        </w:rPr>
        <w:t>2.6 answers to check your progress</w:t>
      </w:r>
    </w:p>
    <w:p w:rsidR="00157BBC" w:rsidRDefault="00157BBC" w:rsidP="00157BBC">
      <w:pPr>
        <w:pStyle w:val="Footer"/>
        <w:tabs>
          <w:tab w:val="clear" w:pos="4320"/>
          <w:tab w:val="clear" w:pos="8640"/>
        </w:tabs>
        <w:ind w:left="360"/>
        <w:jc w:val="both"/>
        <w:rPr>
          <w:shadow/>
          <w:sz w:val="16"/>
        </w:rPr>
      </w:pPr>
    </w:p>
    <w:p w:rsidR="00157BBC" w:rsidRDefault="00157BBC" w:rsidP="00157BBC">
      <w:pPr>
        <w:pStyle w:val="Footer"/>
        <w:tabs>
          <w:tab w:val="clear" w:pos="4320"/>
          <w:tab w:val="clear" w:pos="8640"/>
        </w:tabs>
        <w:spacing w:line="360" w:lineRule="auto"/>
        <w:jc w:val="both"/>
        <w:rPr>
          <w:b/>
          <w:bCs/>
          <w:i/>
          <w:iCs/>
          <w:shadow/>
        </w:rPr>
      </w:pPr>
      <w:r>
        <w:rPr>
          <w:b/>
          <w:bCs/>
          <w:i/>
          <w:iCs/>
          <w:shadow/>
        </w:rPr>
        <w:t>Check Your Progress 1</w:t>
      </w:r>
    </w:p>
    <w:p w:rsidR="00157BBC" w:rsidRDefault="00157BBC" w:rsidP="00157BBC">
      <w:pPr>
        <w:pStyle w:val="Footer"/>
        <w:numPr>
          <w:ilvl w:val="0"/>
          <w:numId w:val="4"/>
        </w:numPr>
        <w:tabs>
          <w:tab w:val="clear" w:pos="4320"/>
          <w:tab w:val="clear" w:pos="8640"/>
        </w:tabs>
        <w:spacing w:line="360" w:lineRule="auto"/>
        <w:jc w:val="both"/>
        <w:rPr>
          <w:shadow/>
        </w:rPr>
      </w:pPr>
      <w:r>
        <w:rPr>
          <w:shadow/>
        </w:rPr>
        <w:t>Total c cost is Br. 12,180, computed as: Br. 11,400 + 130 + Br. 150 + Br. 100 + Br. 400.</w:t>
      </w:r>
    </w:p>
    <w:p w:rsidR="00157BBC" w:rsidRDefault="00157BBC" w:rsidP="00157BBC">
      <w:pPr>
        <w:pStyle w:val="Footer"/>
        <w:tabs>
          <w:tab w:val="clear" w:pos="4320"/>
          <w:tab w:val="clear" w:pos="8640"/>
        </w:tabs>
        <w:spacing w:line="360" w:lineRule="auto"/>
        <w:ind w:left="720"/>
        <w:jc w:val="both"/>
        <w:rPr>
          <w:shadow/>
        </w:rPr>
      </w:pPr>
      <w:r>
        <w:rPr>
          <w:shadow/>
        </w:rPr>
        <w:t>Br. 180 for advertising and Br. 800 for sales salaries are not added to cost of the inventory. They are included in operating expenses</w:t>
      </w:r>
    </w:p>
    <w:p w:rsidR="00157BBC" w:rsidRDefault="00157BBC" w:rsidP="00157BBC">
      <w:pPr>
        <w:pStyle w:val="Footer"/>
        <w:tabs>
          <w:tab w:val="clear" w:pos="4320"/>
          <w:tab w:val="clear" w:pos="8640"/>
        </w:tabs>
        <w:jc w:val="both"/>
        <w:rPr>
          <w:b/>
          <w:bCs/>
          <w:i/>
          <w:iCs/>
          <w:shadow/>
          <w:sz w:val="16"/>
        </w:rPr>
      </w:pPr>
    </w:p>
    <w:p w:rsidR="00157BBC" w:rsidRDefault="00157BBC" w:rsidP="00157BBC">
      <w:pPr>
        <w:pStyle w:val="Footer"/>
        <w:tabs>
          <w:tab w:val="clear" w:pos="4320"/>
          <w:tab w:val="clear" w:pos="8640"/>
        </w:tabs>
        <w:spacing w:line="360" w:lineRule="auto"/>
        <w:jc w:val="both"/>
        <w:rPr>
          <w:shadow/>
        </w:rPr>
      </w:pPr>
      <w:r>
        <w:rPr>
          <w:b/>
          <w:bCs/>
          <w:i/>
          <w:iCs/>
          <w:shadow/>
        </w:rPr>
        <w:t>Check Your Progress 2</w:t>
      </w:r>
    </w:p>
    <w:p w:rsidR="00157BBC" w:rsidRDefault="00157BBC" w:rsidP="00157BBC">
      <w:pPr>
        <w:pStyle w:val="Footer"/>
        <w:tabs>
          <w:tab w:val="clear" w:pos="4320"/>
          <w:tab w:val="clear" w:pos="8640"/>
        </w:tabs>
        <w:spacing w:line="360" w:lineRule="auto"/>
        <w:ind w:left="360" w:firstLine="360"/>
        <w:jc w:val="both"/>
        <w:rPr>
          <w:shadow/>
        </w:rPr>
      </w:pPr>
      <w:r>
        <w:rPr>
          <w:shadow/>
        </w:rPr>
        <w:t>1) First-in, First-out (FIFO) method</w:t>
      </w:r>
    </w:p>
    <w:p w:rsidR="00157BBC" w:rsidRDefault="00157BBC" w:rsidP="00157BBC">
      <w:pPr>
        <w:pStyle w:val="Footer"/>
        <w:tabs>
          <w:tab w:val="clear" w:pos="4320"/>
          <w:tab w:val="clear" w:pos="8640"/>
        </w:tabs>
        <w:spacing w:line="360" w:lineRule="auto"/>
        <w:ind w:left="720"/>
        <w:jc w:val="both"/>
        <w:rPr>
          <w:shadow/>
        </w:rPr>
      </w:pPr>
      <w:r>
        <w:rPr>
          <w:shadow/>
        </w:rPr>
        <w:t>2) No, They are the methods of determining cost of the inventory.</w:t>
      </w:r>
    </w:p>
    <w:p w:rsidR="00157BBC" w:rsidRDefault="00157BBC" w:rsidP="00157BBC">
      <w:pPr>
        <w:pStyle w:val="Footer"/>
        <w:tabs>
          <w:tab w:val="clear" w:pos="4320"/>
          <w:tab w:val="clear" w:pos="8640"/>
        </w:tabs>
        <w:jc w:val="both"/>
        <w:rPr>
          <w:b/>
          <w:bCs/>
          <w:i/>
          <w:iCs/>
          <w:shadow/>
          <w:sz w:val="16"/>
        </w:rPr>
      </w:pPr>
    </w:p>
    <w:p w:rsidR="00157BBC" w:rsidRDefault="00157BBC" w:rsidP="00157BBC">
      <w:pPr>
        <w:pStyle w:val="Footer"/>
        <w:tabs>
          <w:tab w:val="clear" w:pos="4320"/>
          <w:tab w:val="clear" w:pos="8640"/>
        </w:tabs>
        <w:spacing w:line="360" w:lineRule="auto"/>
        <w:jc w:val="both"/>
        <w:rPr>
          <w:shadow/>
        </w:rPr>
      </w:pPr>
      <w:r>
        <w:rPr>
          <w:b/>
          <w:bCs/>
          <w:i/>
          <w:iCs/>
          <w:shadow/>
        </w:rPr>
        <w:t>Check Your Progress 3</w:t>
      </w:r>
    </w:p>
    <w:p w:rsidR="00157BBC" w:rsidRDefault="00157BBC" w:rsidP="00157BBC">
      <w:pPr>
        <w:pStyle w:val="Footer"/>
        <w:numPr>
          <w:ilvl w:val="1"/>
          <w:numId w:val="10"/>
        </w:numPr>
        <w:tabs>
          <w:tab w:val="clear" w:pos="1980"/>
          <w:tab w:val="clear" w:pos="4320"/>
          <w:tab w:val="clear" w:pos="8640"/>
        </w:tabs>
        <w:spacing w:line="360" w:lineRule="auto"/>
        <w:ind w:left="720"/>
        <w:jc w:val="both"/>
        <w:rPr>
          <w:shadow/>
        </w:rPr>
      </w:pPr>
      <w:r>
        <w:rPr>
          <w:shadow/>
        </w:rPr>
        <w:t>For internal c control purpose. This is by comparing the perpetual inventory record and inventory amount through physical count; we can determine the inventory shortage or overage.</w:t>
      </w:r>
    </w:p>
    <w:p w:rsidR="00157BBC" w:rsidRDefault="00157BBC" w:rsidP="00157BBC">
      <w:pPr>
        <w:pStyle w:val="Footer"/>
        <w:tabs>
          <w:tab w:val="clear" w:pos="4320"/>
          <w:tab w:val="clear" w:pos="8640"/>
        </w:tabs>
        <w:spacing w:line="360" w:lineRule="auto"/>
        <w:ind w:left="720"/>
        <w:jc w:val="both"/>
        <w:rPr>
          <w:shadow/>
        </w:rPr>
      </w:pPr>
      <w:r>
        <w:rPr>
          <w:shadow/>
        </w:rPr>
        <w:t>For preparation of interim financial statements, there is no need of counting the inventory. Frequent comparisons of balance with predetermined maximum and minimum levels facilitate the timely recording of merchandise to avoid both excess inventory and the cost of sales.</w:t>
      </w:r>
    </w:p>
    <w:p w:rsidR="00157BBC" w:rsidRDefault="00157BBC" w:rsidP="00157BBC">
      <w:pPr>
        <w:pStyle w:val="Footer"/>
        <w:tabs>
          <w:tab w:val="clear" w:pos="4320"/>
          <w:tab w:val="clear" w:pos="8640"/>
        </w:tabs>
        <w:spacing w:line="360" w:lineRule="auto"/>
        <w:jc w:val="both"/>
        <w:rPr>
          <w:shadow/>
        </w:rPr>
      </w:pPr>
    </w:p>
    <w:p w:rsidR="00157BBC" w:rsidRDefault="00157BBC" w:rsidP="00157BBC">
      <w:pPr>
        <w:pStyle w:val="Footer"/>
        <w:pBdr>
          <w:top w:val="single" w:sz="4" w:space="1" w:color="auto"/>
          <w:bottom w:val="single" w:sz="4" w:space="1" w:color="auto"/>
        </w:pBdr>
        <w:tabs>
          <w:tab w:val="clear" w:pos="4320"/>
          <w:tab w:val="clear" w:pos="8640"/>
        </w:tabs>
        <w:jc w:val="both"/>
        <w:rPr>
          <w:b/>
          <w:caps/>
          <w:shadow/>
        </w:rPr>
      </w:pPr>
      <w:r>
        <w:rPr>
          <w:b/>
          <w:caps/>
          <w:shadow/>
        </w:rPr>
        <w:t>2.7 model examination questions</w:t>
      </w:r>
    </w:p>
    <w:p w:rsidR="00157BBC" w:rsidRDefault="00157BBC" w:rsidP="00157BBC">
      <w:pPr>
        <w:pStyle w:val="Footer"/>
        <w:tabs>
          <w:tab w:val="clear" w:pos="4320"/>
          <w:tab w:val="clear" w:pos="8640"/>
        </w:tabs>
        <w:ind w:left="1080"/>
        <w:jc w:val="both"/>
        <w:rPr>
          <w:shadow/>
          <w:sz w:val="16"/>
        </w:rPr>
      </w:pPr>
    </w:p>
    <w:p w:rsidR="00157BBC" w:rsidRDefault="00157BBC" w:rsidP="00157BBC">
      <w:pPr>
        <w:pStyle w:val="Footer"/>
        <w:numPr>
          <w:ilvl w:val="1"/>
          <w:numId w:val="3"/>
        </w:numPr>
        <w:tabs>
          <w:tab w:val="clear" w:pos="1440"/>
          <w:tab w:val="clear" w:pos="4320"/>
          <w:tab w:val="clear" w:pos="8640"/>
        </w:tabs>
        <w:spacing w:line="360" w:lineRule="auto"/>
        <w:ind w:left="360"/>
        <w:jc w:val="both"/>
        <w:rPr>
          <w:b/>
          <w:bCs/>
          <w:i/>
          <w:iCs/>
          <w:shadow/>
        </w:rPr>
      </w:pPr>
      <w:r>
        <w:rPr>
          <w:b/>
          <w:bCs/>
          <w:i/>
          <w:iCs/>
          <w:shadow/>
        </w:rPr>
        <w:t>Short answer questions</w:t>
      </w:r>
    </w:p>
    <w:p w:rsidR="00157BBC" w:rsidRDefault="00157BBC" w:rsidP="00157BBC">
      <w:pPr>
        <w:pStyle w:val="Footer"/>
        <w:numPr>
          <w:ilvl w:val="2"/>
          <w:numId w:val="3"/>
        </w:numPr>
        <w:tabs>
          <w:tab w:val="clear" w:pos="2340"/>
          <w:tab w:val="clear" w:pos="4320"/>
          <w:tab w:val="clear" w:pos="8640"/>
        </w:tabs>
        <w:spacing w:line="360" w:lineRule="auto"/>
        <w:ind w:left="720"/>
        <w:jc w:val="both"/>
        <w:rPr>
          <w:shadow/>
        </w:rPr>
      </w:pPr>
      <w:r>
        <w:rPr>
          <w:shadow/>
        </w:rPr>
        <w:t>When costs and prices are rising, does LIFO or FIFO report higher net income?</w:t>
      </w:r>
    </w:p>
    <w:p w:rsidR="00157BBC" w:rsidRDefault="00157BBC" w:rsidP="00157BBC">
      <w:pPr>
        <w:pStyle w:val="Footer"/>
        <w:numPr>
          <w:ilvl w:val="2"/>
          <w:numId w:val="3"/>
        </w:numPr>
        <w:tabs>
          <w:tab w:val="clear" w:pos="2340"/>
          <w:tab w:val="clear" w:pos="4320"/>
          <w:tab w:val="clear" w:pos="8640"/>
        </w:tabs>
        <w:spacing w:line="360" w:lineRule="auto"/>
        <w:ind w:left="720"/>
        <w:jc w:val="both"/>
        <w:rPr>
          <w:shadow/>
        </w:rPr>
      </w:pPr>
      <w:r>
        <w:rPr>
          <w:shadow/>
        </w:rPr>
        <w:t>In periods of declining prices, which method are not preferable income tax purposes?</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b/>
          <w:bCs/>
          <w:i/>
          <w:iCs/>
          <w:shadow/>
        </w:rPr>
      </w:pPr>
      <w:r>
        <w:rPr>
          <w:b/>
          <w:bCs/>
          <w:i/>
          <w:iCs/>
          <w:shadow/>
        </w:rPr>
        <w:lastRenderedPageBreak/>
        <w:t>B. Workout question</w:t>
      </w:r>
    </w:p>
    <w:p w:rsidR="00157BBC" w:rsidRDefault="00157BBC" w:rsidP="00157BBC">
      <w:pPr>
        <w:pStyle w:val="Footer"/>
        <w:tabs>
          <w:tab w:val="clear" w:pos="4320"/>
          <w:tab w:val="clear" w:pos="8640"/>
        </w:tabs>
        <w:spacing w:line="360" w:lineRule="auto"/>
        <w:jc w:val="both"/>
        <w:rPr>
          <w:shadow/>
        </w:rPr>
      </w:pPr>
      <w:r>
        <w:rPr>
          <w:shadow/>
        </w:rPr>
        <w:t>Tale Company had the following beginning inventory and purchases during 2002:</w:t>
      </w:r>
    </w:p>
    <w:p w:rsidR="00157BBC" w:rsidRDefault="00157BBC" w:rsidP="00157BBC">
      <w:pPr>
        <w:pStyle w:val="Footer"/>
        <w:tabs>
          <w:tab w:val="clear" w:pos="4320"/>
          <w:tab w:val="clear" w:pos="8640"/>
        </w:tabs>
        <w:spacing w:line="360" w:lineRule="auto"/>
        <w:jc w:val="both"/>
        <w:rPr>
          <w:b/>
          <w:bCs/>
          <w:shadow/>
          <w:u w:val="single"/>
        </w:rPr>
      </w:pPr>
      <w:r>
        <w:rPr>
          <w:shadow/>
        </w:rPr>
        <w:tab/>
      </w:r>
      <w:r>
        <w:rPr>
          <w:shadow/>
        </w:rPr>
        <w:tab/>
      </w:r>
      <w:r>
        <w:rPr>
          <w:shadow/>
        </w:rPr>
        <w:tab/>
      </w:r>
      <w:r>
        <w:rPr>
          <w:shadow/>
        </w:rPr>
        <w:tab/>
      </w:r>
      <w:r>
        <w:rPr>
          <w:shadow/>
        </w:rPr>
        <w:tab/>
      </w:r>
      <w:r>
        <w:rPr>
          <w:shadow/>
        </w:rPr>
        <w:tab/>
      </w:r>
      <w:r>
        <w:rPr>
          <w:shadow/>
          <w:u w:val="single"/>
        </w:rPr>
        <w:tab/>
      </w:r>
      <w:r>
        <w:rPr>
          <w:b/>
          <w:bCs/>
          <w:shadow/>
          <w:u w:val="single"/>
        </w:rPr>
        <w:t xml:space="preserve">                 Item X</w:t>
      </w:r>
      <w:r>
        <w:rPr>
          <w:b/>
          <w:bCs/>
          <w:shadow/>
          <w:u w:val="single"/>
        </w:rPr>
        <w:tab/>
      </w:r>
      <w:r>
        <w:rPr>
          <w:b/>
          <w:bCs/>
          <w:shadow/>
          <w:u w:val="single"/>
        </w:rPr>
        <w:tab/>
      </w:r>
    </w:p>
    <w:p w:rsidR="00157BBC" w:rsidRDefault="00157BBC" w:rsidP="00157BBC">
      <w:pPr>
        <w:pStyle w:val="Footer"/>
        <w:tabs>
          <w:tab w:val="clear" w:pos="4320"/>
          <w:tab w:val="clear" w:pos="8640"/>
        </w:tabs>
        <w:spacing w:line="360" w:lineRule="auto"/>
        <w:jc w:val="both"/>
        <w:rPr>
          <w:shadow/>
        </w:rPr>
      </w:pPr>
      <w:r>
        <w:rPr>
          <w:shadow/>
        </w:rPr>
        <w:tab/>
      </w:r>
      <w:r>
        <w:rPr>
          <w:b/>
          <w:bCs/>
          <w:i/>
          <w:iCs/>
          <w:shadow/>
        </w:rPr>
        <w:t>Date</w:t>
      </w:r>
      <w:r>
        <w:rPr>
          <w:shadow/>
        </w:rPr>
        <w:tab/>
      </w:r>
      <w:r>
        <w:rPr>
          <w:shadow/>
        </w:rPr>
        <w:tab/>
      </w:r>
      <w:r>
        <w:rPr>
          <w:shadow/>
        </w:rPr>
        <w:tab/>
      </w:r>
      <w:r>
        <w:rPr>
          <w:shadow/>
        </w:rPr>
        <w:tab/>
      </w:r>
      <w:r>
        <w:rPr>
          <w:shadow/>
        </w:rPr>
        <w:tab/>
        <w:t xml:space="preserve">       </w:t>
      </w:r>
      <w:r>
        <w:rPr>
          <w:b/>
          <w:bCs/>
          <w:i/>
          <w:iCs/>
          <w:shadow/>
        </w:rPr>
        <w:t xml:space="preserve">   Unit’s</w:t>
      </w:r>
      <w:r>
        <w:rPr>
          <w:shadow/>
        </w:rPr>
        <w:tab/>
      </w:r>
      <w:r>
        <w:rPr>
          <w:shadow/>
        </w:rPr>
        <w:tab/>
        <w:t xml:space="preserve">        </w:t>
      </w:r>
      <w:r>
        <w:rPr>
          <w:b/>
          <w:bCs/>
          <w:i/>
          <w:iCs/>
          <w:shadow/>
        </w:rPr>
        <w:t>Unit cost</w:t>
      </w:r>
    </w:p>
    <w:p w:rsidR="00157BBC" w:rsidRDefault="00157BBC" w:rsidP="00157BBC">
      <w:pPr>
        <w:pStyle w:val="Footer"/>
        <w:tabs>
          <w:tab w:val="clear" w:pos="4320"/>
          <w:tab w:val="clear" w:pos="8640"/>
        </w:tabs>
        <w:spacing w:line="360" w:lineRule="auto"/>
        <w:rPr>
          <w:shadow/>
        </w:rPr>
      </w:pPr>
      <w:r>
        <w:rPr>
          <w:shadow/>
        </w:rPr>
        <w:tab/>
        <w:t>Jan. 1</w:t>
      </w:r>
      <w:r>
        <w:rPr>
          <w:shadow/>
        </w:rPr>
        <w:tab/>
      </w:r>
      <w:r>
        <w:rPr>
          <w:shadow/>
        </w:rPr>
        <w:tab/>
      </w:r>
      <w:r>
        <w:rPr>
          <w:shadow/>
        </w:rPr>
        <w:tab/>
        <w:t>Inventory</w:t>
      </w:r>
      <w:r>
        <w:rPr>
          <w:shadow/>
        </w:rPr>
        <w:tab/>
      </w:r>
      <w:r>
        <w:rPr>
          <w:shadow/>
        </w:rPr>
        <w:tab/>
        <w:t>400</w:t>
      </w:r>
      <w:r>
        <w:rPr>
          <w:shadow/>
        </w:rPr>
        <w:tab/>
      </w:r>
      <w:r>
        <w:rPr>
          <w:shadow/>
        </w:rPr>
        <w:tab/>
      </w:r>
      <w:r>
        <w:rPr>
          <w:shadow/>
        </w:rPr>
        <w:tab/>
        <w:t>Br. 14</w:t>
      </w:r>
    </w:p>
    <w:p w:rsidR="00157BBC" w:rsidRDefault="00157BBC" w:rsidP="00157BBC">
      <w:pPr>
        <w:pStyle w:val="Footer"/>
        <w:tabs>
          <w:tab w:val="clear" w:pos="4320"/>
          <w:tab w:val="clear" w:pos="8640"/>
        </w:tabs>
        <w:spacing w:line="360" w:lineRule="auto"/>
        <w:rPr>
          <w:shadow/>
        </w:rPr>
      </w:pPr>
      <w:r>
        <w:rPr>
          <w:shadow/>
        </w:rPr>
        <w:tab/>
        <w:t>March 10</w:t>
      </w:r>
      <w:r>
        <w:rPr>
          <w:shadow/>
        </w:rPr>
        <w:tab/>
      </w:r>
      <w:r>
        <w:rPr>
          <w:shadow/>
        </w:rPr>
        <w:tab/>
        <w:t>Purchase</w:t>
      </w:r>
      <w:r>
        <w:rPr>
          <w:shadow/>
        </w:rPr>
        <w:tab/>
      </w:r>
      <w:r>
        <w:rPr>
          <w:shadow/>
        </w:rPr>
        <w:tab/>
        <w:t>200</w:t>
      </w:r>
      <w:r>
        <w:rPr>
          <w:shadow/>
        </w:rPr>
        <w:tab/>
      </w:r>
      <w:r>
        <w:rPr>
          <w:shadow/>
        </w:rPr>
        <w:tab/>
      </w:r>
      <w:r>
        <w:rPr>
          <w:shadow/>
        </w:rPr>
        <w:tab/>
        <w:t xml:space="preserve">      15</w:t>
      </w:r>
    </w:p>
    <w:p w:rsidR="00157BBC" w:rsidRDefault="00157BBC" w:rsidP="00157BBC">
      <w:pPr>
        <w:pStyle w:val="Footer"/>
        <w:tabs>
          <w:tab w:val="clear" w:pos="4320"/>
          <w:tab w:val="clear" w:pos="8640"/>
        </w:tabs>
        <w:spacing w:line="360" w:lineRule="auto"/>
        <w:rPr>
          <w:shadow/>
        </w:rPr>
      </w:pPr>
      <w:r>
        <w:rPr>
          <w:shadow/>
        </w:rPr>
        <w:tab/>
        <w:t>May 9</w:t>
      </w:r>
      <w:r>
        <w:rPr>
          <w:shadow/>
        </w:rPr>
        <w:tab/>
      </w:r>
      <w:r>
        <w:rPr>
          <w:shadow/>
        </w:rPr>
        <w:tab/>
      </w:r>
      <w:r>
        <w:rPr>
          <w:shadow/>
        </w:rPr>
        <w:tab/>
        <w:t>Purchase</w:t>
      </w:r>
      <w:r>
        <w:rPr>
          <w:shadow/>
        </w:rPr>
        <w:tab/>
      </w:r>
      <w:r>
        <w:rPr>
          <w:shadow/>
        </w:rPr>
        <w:tab/>
        <w:t>300</w:t>
      </w:r>
      <w:r>
        <w:rPr>
          <w:shadow/>
        </w:rPr>
        <w:tab/>
      </w:r>
      <w:r>
        <w:rPr>
          <w:shadow/>
        </w:rPr>
        <w:tab/>
      </w:r>
      <w:r>
        <w:rPr>
          <w:shadow/>
        </w:rPr>
        <w:tab/>
        <w:t xml:space="preserve">      16</w:t>
      </w:r>
    </w:p>
    <w:p w:rsidR="00157BBC" w:rsidRDefault="00157BBC" w:rsidP="00157BBC">
      <w:pPr>
        <w:pStyle w:val="Footer"/>
        <w:tabs>
          <w:tab w:val="clear" w:pos="4320"/>
          <w:tab w:val="clear" w:pos="8640"/>
        </w:tabs>
        <w:spacing w:line="360" w:lineRule="auto"/>
        <w:rPr>
          <w:shadow/>
        </w:rPr>
      </w:pPr>
      <w:r>
        <w:rPr>
          <w:shadow/>
        </w:rPr>
        <w:tab/>
        <w:t>Sep. 22</w:t>
      </w:r>
      <w:r>
        <w:rPr>
          <w:shadow/>
        </w:rPr>
        <w:tab/>
      </w:r>
      <w:r>
        <w:rPr>
          <w:shadow/>
        </w:rPr>
        <w:tab/>
        <w:t>Purchase</w:t>
      </w:r>
      <w:r>
        <w:rPr>
          <w:shadow/>
        </w:rPr>
        <w:tab/>
      </w:r>
      <w:r>
        <w:rPr>
          <w:shadow/>
        </w:rPr>
        <w:tab/>
        <w:t>250</w:t>
      </w:r>
      <w:r>
        <w:rPr>
          <w:shadow/>
        </w:rPr>
        <w:tab/>
      </w:r>
      <w:r>
        <w:rPr>
          <w:shadow/>
        </w:rPr>
        <w:tab/>
      </w:r>
      <w:r>
        <w:rPr>
          <w:shadow/>
        </w:rPr>
        <w:tab/>
        <w:t xml:space="preserve">      20</w:t>
      </w:r>
    </w:p>
    <w:p w:rsidR="00157BBC" w:rsidRDefault="00157BBC" w:rsidP="00157BBC">
      <w:pPr>
        <w:pStyle w:val="Footer"/>
        <w:tabs>
          <w:tab w:val="clear" w:pos="4320"/>
          <w:tab w:val="clear" w:pos="8640"/>
        </w:tabs>
        <w:spacing w:line="360" w:lineRule="auto"/>
        <w:rPr>
          <w:shadow/>
        </w:rPr>
      </w:pPr>
      <w:r>
        <w:rPr>
          <w:shadow/>
        </w:rPr>
        <w:tab/>
        <w:t>Nov. 28</w:t>
      </w:r>
      <w:r>
        <w:rPr>
          <w:shadow/>
        </w:rPr>
        <w:tab/>
      </w:r>
      <w:r>
        <w:rPr>
          <w:shadow/>
        </w:rPr>
        <w:tab/>
        <w:t>Purchase</w:t>
      </w:r>
      <w:r>
        <w:rPr>
          <w:shadow/>
        </w:rPr>
        <w:tab/>
      </w:r>
      <w:r>
        <w:rPr>
          <w:shadow/>
        </w:rPr>
        <w:tab/>
        <w:t>100</w:t>
      </w:r>
      <w:r>
        <w:rPr>
          <w:shadow/>
        </w:rPr>
        <w:tab/>
      </w:r>
      <w:r>
        <w:rPr>
          <w:shadow/>
        </w:rPr>
        <w:tab/>
      </w:r>
      <w:r>
        <w:rPr>
          <w:shadow/>
        </w:rPr>
        <w:tab/>
        <w:t xml:space="preserve">      21</w:t>
      </w:r>
      <w:r>
        <w:rPr>
          <w:shadow/>
        </w:rPr>
        <w:tab/>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rPr>
          <w:shadow/>
        </w:rPr>
      </w:pPr>
      <w:r>
        <w:rPr>
          <w:shadow/>
        </w:rPr>
        <w:t xml:space="preserve">At December 31, 2002, there were 550 units of X on hand. </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rPr>
          <w:shadow/>
        </w:rPr>
      </w:pPr>
      <w:r>
        <w:rPr>
          <w:shadow/>
        </w:rPr>
        <w:t>Sales of units were as follows:</w:t>
      </w:r>
    </w:p>
    <w:p w:rsidR="00157BBC" w:rsidRDefault="00157BBC" w:rsidP="00157BBC">
      <w:pPr>
        <w:pStyle w:val="Footer"/>
        <w:tabs>
          <w:tab w:val="clear" w:pos="4320"/>
          <w:tab w:val="clear" w:pos="8640"/>
        </w:tabs>
        <w:spacing w:line="360" w:lineRule="auto"/>
        <w:rPr>
          <w:shadow/>
        </w:rPr>
      </w:pPr>
      <w:r>
        <w:rPr>
          <w:shadow/>
        </w:rPr>
        <w:tab/>
        <w:t>Jan.15</w:t>
      </w:r>
      <w:r>
        <w:rPr>
          <w:shadow/>
        </w:rPr>
        <w:tab/>
      </w:r>
      <w:r>
        <w:rPr>
          <w:shadow/>
        </w:rPr>
        <w:tab/>
        <w:t>200 units at Br. 30</w:t>
      </w:r>
    </w:p>
    <w:p w:rsidR="00157BBC" w:rsidRDefault="00157BBC" w:rsidP="00157BBC">
      <w:pPr>
        <w:pStyle w:val="Footer"/>
        <w:tabs>
          <w:tab w:val="clear" w:pos="4320"/>
          <w:tab w:val="clear" w:pos="8640"/>
        </w:tabs>
        <w:spacing w:line="360" w:lineRule="auto"/>
        <w:rPr>
          <w:shadow/>
        </w:rPr>
      </w:pPr>
      <w:r>
        <w:rPr>
          <w:shadow/>
        </w:rPr>
        <w:tab/>
        <w:t>April 1</w:t>
      </w:r>
      <w:r>
        <w:rPr>
          <w:shadow/>
        </w:rPr>
        <w:tab/>
      </w:r>
      <w:r>
        <w:rPr>
          <w:shadow/>
        </w:rPr>
        <w:tab/>
        <w:t>200 units at Br. 30</w:t>
      </w:r>
    </w:p>
    <w:p w:rsidR="00157BBC" w:rsidRDefault="00157BBC" w:rsidP="00157BBC">
      <w:pPr>
        <w:pStyle w:val="Footer"/>
        <w:tabs>
          <w:tab w:val="clear" w:pos="4320"/>
          <w:tab w:val="clear" w:pos="8640"/>
        </w:tabs>
        <w:spacing w:line="360" w:lineRule="auto"/>
        <w:rPr>
          <w:shadow/>
        </w:rPr>
      </w:pPr>
      <w:r>
        <w:rPr>
          <w:shadow/>
        </w:rPr>
        <w:tab/>
        <w:t>Nov. 1</w:t>
      </w:r>
      <w:r>
        <w:rPr>
          <w:shadow/>
        </w:rPr>
        <w:tab/>
      </w:r>
      <w:r>
        <w:rPr>
          <w:shadow/>
        </w:rPr>
        <w:tab/>
        <w:t>300 units at Br. 35</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rPr>
          <w:shadow/>
        </w:rPr>
      </w:pPr>
      <w:r>
        <w:rPr>
          <w:shadow/>
        </w:rPr>
        <w:t>Additional data for use in applying the specific identification method</w:t>
      </w:r>
    </w:p>
    <w:p w:rsidR="00157BBC" w:rsidRDefault="00157BBC" w:rsidP="00157BBC">
      <w:pPr>
        <w:pStyle w:val="Footer"/>
        <w:numPr>
          <w:ilvl w:val="0"/>
          <w:numId w:val="5"/>
        </w:numPr>
        <w:tabs>
          <w:tab w:val="clear" w:pos="4320"/>
          <w:tab w:val="clear" w:pos="8640"/>
        </w:tabs>
        <w:spacing w:line="360" w:lineRule="auto"/>
        <w:rPr>
          <w:shadow/>
        </w:rPr>
      </w:pPr>
      <w:r>
        <w:rPr>
          <w:shadow/>
        </w:rPr>
        <w:t xml:space="preserve">Jan. 15 sale - 200 units@ Br. 14 </w:t>
      </w:r>
    </w:p>
    <w:p w:rsidR="00157BBC" w:rsidRDefault="00157BBC" w:rsidP="00157BBC">
      <w:pPr>
        <w:pStyle w:val="Footer"/>
        <w:numPr>
          <w:ilvl w:val="0"/>
          <w:numId w:val="5"/>
        </w:numPr>
        <w:tabs>
          <w:tab w:val="clear" w:pos="4320"/>
          <w:tab w:val="clear" w:pos="8640"/>
        </w:tabs>
        <w:spacing w:line="360" w:lineRule="auto"/>
        <w:rPr>
          <w:shadow/>
        </w:rPr>
      </w:pPr>
      <w:r>
        <w:rPr>
          <w:shadow/>
        </w:rPr>
        <w:t>April 1 Sale - 200 units@ Br. 15</w:t>
      </w:r>
    </w:p>
    <w:p w:rsidR="00157BBC" w:rsidRDefault="00157BBC" w:rsidP="00157BBC">
      <w:pPr>
        <w:pStyle w:val="Footer"/>
        <w:numPr>
          <w:ilvl w:val="0"/>
          <w:numId w:val="5"/>
        </w:numPr>
        <w:tabs>
          <w:tab w:val="clear" w:pos="4320"/>
          <w:tab w:val="clear" w:pos="8640"/>
        </w:tabs>
        <w:spacing w:line="360" w:lineRule="auto"/>
        <w:rPr>
          <w:shadow/>
        </w:rPr>
      </w:pPr>
      <w:r>
        <w:rPr>
          <w:shadow/>
        </w:rPr>
        <w:t>Nov. 1 Sale - 200 units@ Br. 20</w:t>
      </w:r>
    </w:p>
    <w:p w:rsidR="00157BBC" w:rsidRDefault="00157BBC" w:rsidP="00157BBC">
      <w:pPr>
        <w:pStyle w:val="Footer"/>
        <w:tabs>
          <w:tab w:val="clear" w:pos="4320"/>
          <w:tab w:val="clear" w:pos="8640"/>
        </w:tabs>
        <w:rPr>
          <w:shadow/>
          <w:sz w:val="16"/>
        </w:rPr>
      </w:pPr>
    </w:p>
    <w:p w:rsidR="00157BBC" w:rsidRDefault="00157BBC" w:rsidP="00157BBC">
      <w:pPr>
        <w:pStyle w:val="Footer"/>
        <w:tabs>
          <w:tab w:val="clear" w:pos="4320"/>
          <w:tab w:val="clear" w:pos="8640"/>
        </w:tabs>
        <w:spacing w:line="360" w:lineRule="auto"/>
        <w:rPr>
          <w:shadow/>
        </w:rPr>
      </w:pPr>
      <w:r>
        <w:rPr>
          <w:b/>
          <w:bCs/>
          <w:i/>
          <w:iCs/>
          <w:shadow/>
        </w:rPr>
        <w:t>Required:</w:t>
      </w:r>
      <w:r>
        <w:rPr>
          <w:shadow/>
        </w:rPr>
        <w:t xml:space="preserve"> </w:t>
      </w:r>
    </w:p>
    <w:p w:rsidR="00157BBC" w:rsidRDefault="00157BBC" w:rsidP="00157BBC">
      <w:pPr>
        <w:pStyle w:val="Footer"/>
        <w:numPr>
          <w:ilvl w:val="1"/>
          <w:numId w:val="5"/>
        </w:numPr>
        <w:tabs>
          <w:tab w:val="clear" w:pos="1440"/>
          <w:tab w:val="clear" w:pos="4320"/>
          <w:tab w:val="clear" w:pos="8640"/>
        </w:tabs>
        <w:spacing w:line="360" w:lineRule="auto"/>
        <w:ind w:left="1080"/>
        <w:rPr>
          <w:shadow/>
        </w:rPr>
      </w:pPr>
      <w:r>
        <w:rPr>
          <w:shadow/>
        </w:rPr>
        <w:t xml:space="preserve">Calculate the cost of merchandise available for sale </w:t>
      </w:r>
    </w:p>
    <w:p w:rsidR="00157BBC" w:rsidRDefault="00157BBC" w:rsidP="00157BBC">
      <w:pPr>
        <w:pStyle w:val="Footer"/>
        <w:numPr>
          <w:ilvl w:val="1"/>
          <w:numId w:val="5"/>
        </w:numPr>
        <w:tabs>
          <w:tab w:val="clear" w:pos="1440"/>
          <w:tab w:val="clear" w:pos="4320"/>
          <w:tab w:val="clear" w:pos="8640"/>
        </w:tabs>
        <w:spacing w:line="360" w:lineRule="auto"/>
        <w:ind w:left="1080"/>
        <w:jc w:val="both"/>
        <w:rPr>
          <w:shadow/>
        </w:rPr>
      </w:pPr>
      <w:r>
        <w:rPr>
          <w:shadow/>
        </w:rPr>
        <w:t>Apply the four different methods of inventory costing to calculate ending inventory &amp; Cost of merchandise sold under:</w:t>
      </w:r>
    </w:p>
    <w:p w:rsidR="00157BBC" w:rsidRDefault="00157BBC" w:rsidP="00157BBC">
      <w:pPr>
        <w:pStyle w:val="Footer"/>
        <w:tabs>
          <w:tab w:val="clear" w:pos="4320"/>
          <w:tab w:val="clear" w:pos="8640"/>
        </w:tabs>
        <w:rPr>
          <w:shadow/>
          <w:sz w:val="16"/>
        </w:rPr>
      </w:pPr>
    </w:p>
    <w:p w:rsidR="00157BBC" w:rsidRDefault="00157BBC" w:rsidP="00157BBC">
      <w:pPr>
        <w:pStyle w:val="Footer"/>
        <w:numPr>
          <w:ilvl w:val="0"/>
          <w:numId w:val="6"/>
        </w:numPr>
        <w:tabs>
          <w:tab w:val="clear" w:pos="2160"/>
          <w:tab w:val="clear" w:pos="4320"/>
          <w:tab w:val="clear" w:pos="8640"/>
        </w:tabs>
        <w:spacing w:line="360" w:lineRule="auto"/>
        <w:ind w:left="1800"/>
        <w:rPr>
          <w:shadow/>
        </w:rPr>
      </w:pPr>
      <w:r>
        <w:rPr>
          <w:shadow/>
        </w:rPr>
        <w:t xml:space="preserve">Periodic inventory system </w:t>
      </w:r>
    </w:p>
    <w:p w:rsidR="00157BBC" w:rsidRDefault="00157BBC" w:rsidP="00157BBC">
      <w:pPr>
        <w:pStyle w:val="Footer"/>
        <w:numPr>
          <w:ilvl w:val="0"/>
          <w:numId w:val="6"/>
        </w:numPr>
        <w:tabs>
          <w:tab w:val="clear" w:pos="2160"/>
          <w:tab w:val="clear" w:pos="4320"/>
          <w:tab w:val="clear" w:pos="8640"/>
        </w:tabs>
        <w:spacing w:line="360" w:lineRule="auto"/>
        <w:ind w:left="1800"/>
        <w:rPr>
          <w:shadow/>
        </w:rPr>
      </w:pPr>
      <w:r>
        <w:rPr>
          <w:shadow/>
        </w:rPr>
        <w:t xml:space="preserve">Perpetual inventory system </w:t>
      </w:r>
    </w:p>
    <w:p w:rsidR="00157BBC" w:rsidRDefault="00157BBC" w:rsidP="00157BBC">
      <w:pPr>
        <w:pStyle w:val="Footer"/>
        <w:tabs>
          <w:tab w:val="clear" w:pos="4320"/>
          <w:tab w:val="clear" w:pos="8640"/>
        </w:tabs>
        <w:spacing w:line="360" w:lineRule="auto"/>
        <w:rPr>
          <w:shadow/>
        </w:rPr>
      </w:pPr>
    </w:p>
    <w:p w:rsidR="00157BBC" w:rsidRDefault="00157BBC" w:rsidP="00157BBC">
      <w:pPr>
        <w:pStyle w:val="Footer"/>
        <w:numPr>
          <w:ilvl w:val="1"/>
          <w:numId w:val="6"/>
        </w:numPr>
        <w:tabs>
          <w:tab w:val="clear" w:pos="2520"/>
          <w:tab w:val="clear" w:pos="4320"/>
          <w:tab w:val="clear" w:pos="8640"/>
        </w:tabs>
        <w:spacing w:line="360" w:lineRule="auto"/>
        <w:ind w:left="360"/>
        <w:jc w:val="both"/>
        <w:rPr>
          <w:shadow/>
        </w:rPr>
      </w:pPr>
      <w:r>
        <w:rPr>
          <w:shadow/>
        </w:rPr>
        <w:t>What is the difference between goods flow and cost flow?</w:t>
      </w:r>
    </w:p>
    <w:p w:rsidR="00157BBC" w:rsidRDefault="00157BBC" w:rsidP="00157BBC">
      <w:pPr>
        <w:pStyle w:val="Footer"/>
        <w:numPr>
          <w:ilvl w:val="1"/>
          <w:numId w:val="6"/>
        </w:numPr>
        <w:tabs>
          <w:tab w:val="clear" w:pos="2520"/>
          <w:tab w:val="clear" w:pos="4320"/>
          <w:tab w:val="clear" w:pos="8640"/>
        </w:tabs>
        <w:spacing w:line="360" w:lineRule="auto"/>
        <w:ind w:left="360"/>
        <w:jc w:val="both"/>
        <w:rPr>
          <w:shadow/>
        </w:rPr>
      </w:pPr>
      <w:r>
        <w:rPr>
          <w:shadow/>
        </w:rPr>
        <w:t>What are the relative advantages and disadvantages of FIFO and LIFO methods of inventory costing?</w:t>
      </w:r>
    </w:p>
    <w:p w:rsidR="00157BBC" w:rsidRDefault="00157BBC" w:rsidP="00157BBC">
      <w:pPr>
        <w:pStyle w:val="Footer"/>
        <w:numPr>
          <w:ilvl w:val="1"/>
          <w:numId w:val="6"/>
        </w:numPr>
        <w:tabs>
          <w:tab w:val="clear" w:pos="2520"/>
          <w:tab w:val="clear" w:pos="4320"/>
          <w:tab w:val="clear" w:pos="8640"/>
        </w:tabs>
        <w:spacing w:line="360" w:lineRule="auto"/>
        <w:ind w:left="360"/>
        <w:jc w:val="both"/>
        <w:rPr>
          <w:shadow/>
        </w:rPr>
      </w:pPr>
      <w:r>
        <w:rPr>
          <w:shadow/>
        </w:rPr>
        <w:t>Why do you think it is more expensive to maintain a perpetual inventory system?</w:t>
      </w:r>
    </w:p>
    <w:p w:rsidR="00157BBC" w:rsidRDefault="00157BBC" w:rsidP="00157BBC">
      <w:pPr>
        <w:pStyle w:val="Footer"/>
        <w:numPr>
          <w:ilvl w:val="1"/>
          <w:numId w:val="6"/>
        </w:numPr>
        <w:tabs>
          <w:tab w:val="clear" w:pos="2520"/>
          <w:tab w:val="clear" w:pos="4320"/>
          <w:tab w:val="clear" w:pos="8640"/>
        </w:tabs>
        <w:spacing w:line="360" w:lineRule="auto"/>
        <w:ind w:left="360"/>
        <w:jc w:val="both"/>
        <w:rPr>
          <w:shadow/>
        </w:rPr>
      </w:pPr>
      <w:r>
        <w:rPr>
          <w:shadow/>
        </w:rPr>
        <w:lastRenderedPageBreak/>
        <w:t>What are the three most important advantages of the perpetual inventory system?</w:t>
      </w:r>
    </w:p>
    <w:p w:rsidR="00157BBC" w:rsidRDefault="00157BBC" w:rsidP="00157BBC">
      <w:pPr>
        <w:pStyle w:val="Footer"/>
        <w:numPr>
          <w:ilvl w:val="1"/>
          <w:numId w:val="6"/>
        </w:numPr>
        <w:tabs>
          <w:tab w:val="clear" w:pos="2520"/>
          <w:tab w:val="clear" w:pos="4320"/>
          <w:tab w:val="clear" w:pos="8640"/>
        </w:tabs>
        <w:spacing w:line="360" w:lineRule="auto"/>
        <w:ind w:left="360"/>
        <w:jc w:val="both"/>
        <w:rPr>
          <w:shadow/>
        </w:rPr>
      </w:pPr>
      <w:r>
        <w:rPr>
          <w:shadow/>
        </w:rPr>
        <w:t>A company using a perpetual inventory system sells merchandise to a customer on account for Br. 1250; the cost of the merchandise was Br. 1000.</w:t>
      </w:r>
    </w:p>
    <w:p w:rsidR="00157BBC" w:rsidRDefault="00157BBC" w:rsidP="00157BBC">
      <w:pPr>
        <w:pStyle w:val="Footer"/>
        <w:numPr>
          <w:ilvl w:val="2"/>
          <w:numId w:val="6"/>
        </w:numPr>
        <w:tabs>
          <w:tab w:val="clear" w:pos="3420"/>
          <w:tab w:val="clear" w:pos="4320"/>
          <w:tab w:val="clear" w:pos="8640"/>
        </w:tabs>
        <w:spacing w:line="360" w:lineRule="auto"/>
        <w:ind w:left="1260"/>
        <w:jc w:val="both"/>
        <w:rPr>
          <w:shadow/>
        </w:rPr>
      </w:pPr>
      <w:r>
        <w:rPr>
          <w:shadow/>
        </w:rPr>
        <w:t>What entries would be made on the general ledger accounts as a result of the transaction?</w:t>
      </w:r>
    </w:p>
    <w:p w:rsidR="00157BBC" w:rsidRDefault="00157BBC" w:rsidP="00157BBC">
      <w:pPr>
        <w:pStyle w:val="Footer"/>
        <w:numPr>
          <w:ilvl w:val="2"/>
          <w:numId w:val="6"/>
        </w:numPr>
        <w:tabs>
          <w:tab w:val="clear" w:pos="3420"/>
          <w:tab w:val="clear" w:pos="4320"/>
          <w:tab w:val="clear" w:pos="8640"/>
        </w:tabs>
        <w:spacing w:line="360" w:lineRule="auto"/>
        <w:ind w:left="1260"/>
        <w:jc w:val="both"/>
        <w:rPr>
          <w:shadow/>
        </w:rPr>
      </w:pPr>
      <w:r>
        <w:rPr>
          <w:shadow/>
        </w:rPr>
        <w:t>What is the amount of gross profit realized from this specific sale?</w:t>
      </w:r>
    </w:p>
    <w:p w:rsidR="00157BBC" w:rsidRDefault="00157BBC" w:rsidP="00157BBC">
      <w:pPr>
        <w:pStyle w:val="Footer"/>
        <w:tabs>
          <w:tab w:val="clear" w:pos="4320"/>
          <w:tab w:val="clear" w:pos="8640"/>
        </w:tabs>
        <w:spacing w:line="360" w:lineRule="auto"/>
        <w:jc w:val="both"/>
        <w:rPr>
          <w:shadow/>
        </w:rPr>
      </w:pPr>
    </w:p>
    <w:p w:rsidR="00157BBC" w:rsidRDefault="00157BBC" w:rsidP="00157BBC">
      <w:pPr>
        <w:pStyle w:val="Footer"/>
        <w:tabs>
          <w:tab w:val="clear" w:pos="4320"/>
          <w:tab w:val="clear" w:pos="8640"/>
        </w:tabs>
        <w:spacing w:line="360" w:lineRule="auto"/>
        <w:jc w:val="both"/>
        <w:rPr>
          <w:shadow/>
        </w:rPr>
      </w:pPr>
      <w:r>
        <w:rPr>
          <w:shadow/>
        </w:rPr>
        <w:t>II. Choose the best answer from the given alternatives</w:t>
      </w:r>
    </w:p>
    <w:p w:rsidR="00157BBC" w:rsidRDefault="00157BBC" w:rsidP="00157BBC">
      <w:pPr>
        <w:pStyle w:val="Footer"/>
        <w:numPr>
          <w:ilvl w:val="2"/>
          <w:numId w:val="5"/>
        </w:numPr>
        <w:tabs>
          <w:tab w:val="clear" w:pos="2340"/>
          <w:tab w:val="clear" w:pos="4320"/>
          <w:tab w:val="clear" w:pos="8640"/>
        </w:tabs>
        <w:spacing w:line="360" w:lineRule="auto"/>
        <w:ind w:left="360"/>
        <w:jc w:val="both"/>
        <w:rPr>
          <w:shadow/>
        </w:rPr>
      </w:pPr>
      <w:r>
        <w:rPr>
          <w:shadow/>
        </w:rPr>
        <w:t>The inventory system that does not attempt to record the cost of goods sold each time sale is made is;</w:t>
      </w:r>
    </w:p>
    <w:p w:rsidR="00157BBC" w:rsidRDefault="00157BBC" w:rsidP="00157BBC">
      <w:pPr>
        <w:pStyle w:val="Footer"/>
        <w:tabs>
          <w:tab w:val="clear" w:pos="4320"/>
          <w:tab w:val="clear" w:pos="8640"/>
        </w:tabs>
        <w:spacing w:line="360" w:lineRule="auto"/>
        <w:ind w:left="720"/>
        <w:jc w:val="both"/>
        <w:rPr>
          <w:shadow/>
        </w:rPr>
      </w:pPr>
      <w:r>
        <w:rPr>
          <w:shadow/>
        </w:rPr>
        <w:t>a) FIFO</w:t>
      </w:r>
      <w:r>
        <w:rPr>
          <w:shadow/>
        </w:rPr>
        <w:tab/>
      </w:r>
      <w:r>
        <w:rPr>
          <w:shadow/>
        </w:rPr>
        <w:tab/>
        <w:t>b) Periodic</w:t>
      </w:r>
      <w:r>
        <w:rPr>
          <w:shadow/>
        </w:rPr>
        <w:tab/>
      </w:r>
      <w:r>
        <w:rPr>
          <w:shadow/>
        </w:rPr>
        <w:tab/>
        <w:t>c) Perpetual</w:t>
      </w:r>
      <w:r>
        <w:rPr>
          <w:shadow/>
        </w:rPr>
        <w:tab/>
      </w:r>
      <w:r>
        <w:rPr>
          <w:shadow/>
        </w:rPr>
        <w:tab/>
        <w:t>d) Physical</w:t>
      </w:r>
    </w:p>
    <w:p w:rsidR="00157BBC" w:rsidRDefault="00157BBC" w:rsidP="00157BBC">
      <w:pPr>
        <w:pStyle w:val="Footer"/>
        <w:tabs>
          <w:tab w:val="clear" w:pos="4320"/>
          <w:tab w:val="clear" w:pos="8640"/>
        </w:tabs>
        <w:spacing w:line="360" w:lineRule="auto"/>
        <w:ind w:left="720"/>
        <w:jc w:val="both"/>
        <w:rPr>
          <w:shadow/>
        </w:rPr>
      </w:pPr>
      <w:r>
        <w:rPr>
          <w:shadow/>
        </w:rPr>
        <w:t xml:space="preserve">e) </w:t>
      </w:r>
      <w:proofErr w:type="gramStart"/>
      <w:r>
        <w:rPr>
          <w:shadow/>
        </w:rPr>
        <w:t>b</w:t>
      </w:r>
      <w:proofErr w:type="gramEnd"/>
      <w:r>
        <w:rPr>
          <w:shadow/>
        </w:rPr>
        <w:t xml:space="preserve"> and d</w:t>
      </w:r>
      <w:r>
        <w:rPr>
          <w:shadow/>
        </w:rPr>
        <w:tab/>
      </w:r>
      <w:r>
        <w:rPr>
          <w:shadow/>
        </w:rPr>
        <w:tab/>
        <w:t>f) c and d</w:t>
      </w:r>
    </w:p>
    <w:p w:rsidR="00157BBC" w:rsidRDefault="00157BBC" w:rsidP="00157BBC">
      <w:pPr>
        <w:pStyle w:val="Footer"/>
        <w:tabs>
          <w:tab w:val="clear" w:pos="4320"/>
          <w:tab w:val="clear" w:pos="8640"/>
        </w:tabs>
        <w:jc w:val="both"/>
        <w:rPr>
          <w:shadow/>
          <w:sz w:val="16"/>
        </w:rPr>
      </w:pPr>
    </w:p>
    <w:p w:rsidR="00157BBC" w:rsidRDefault="00157BBC" w:rsidP="00157BBC">
      <w:pPr>
        <w:pStyle w:val="Footer"/>
        <w:numPr>
          <w:ilvl w:val="2"/>
          <w:numId w:val="5"/>
        </w:numPr>
        <w:tabs>
          <w:tab w:val="clear" w:pos="2340"/>
          <w:tab w:val="clear" w:pos="4320"/>
          <w:tab w:val="clear" w:pos="8640"/>
        </w:tabs>
        <w:spacing w:line="360" w:lineRule="auto"/>
        <w:ind w:left="360"/>
        <w:jc w:val="both"/>
        <w:rPr>
          <w:shadow/>
        </w:rPr>
      </w:pPr>
      <w:r>
        <w:rPr>
          <w:shadow/>
        </w:rPr>
        <w:t>If merchandise inventory is being valued at cost and the price level is consistently falling, which method of costing will yield the largest net income?</w:t>
      </w:r>
    </w:p>
    <w:p w:rsidR="00157BBC" w:rsidRDefault="00157BBC" w:rsidP="00157BBC">
      <w:pPr>
        <w:pStyle w:val="Footer"/>
        <w:tabs>
          <w:tab w:val="clear" w:pos="4320"/>
          <w:tab w:val="clear" w:pos="8640"/>
        </w:tabs>
        <w:spacing w:line="360" w:lineRule="auto"/>
        <w:ind w:left="720"/>
        <w:jc w:val="both"/>
        <w:rPr>
          <w:shadow/>
        </w:rPr>
      </w:pPr>
      <w:r>
        <w:rPr>
          <w:shadow/>
        </w:rPr>
        <w:t>a) LIFO</w:t>
      </w:r>
      <w:r>
        <w:rPr>
          <w:shadow/>
        </w:rPr>
        <w:tab/>
      </w:r>
      <w:r>
        <w:rPr>
          <w:shadow/>
        </w:rPr>
        <w:tab/>
        <w:t>b) FIFO</w:t>
      </w:r>
      <w:r>
        <w:rPr>
          <w:shadow/>
        </w:rPr>
        <w:tab/>
      </w:r>
      <w:r>
        <w:rPr>
          <w:shadow/>
        </w:rPr>
        <w:tab/>
        <w:t>c) Average cost</w:t>
      </w:r>
      <w:r>
        <w:rPr>
          <w:shadow/>
        </w:rPr>
        <w:tab/>
      </w:r>
      <w:r>
        <w:rPr>
          <w:shadow/>
        </w:rPr>
        <w:tab/>
        <w:t>d) a or b</w:t>
      </w:r>
    </w:p>
    <w:p w:rsidR="00157BBC" w:rsidRDefault="00157BBC" w:rsidP="00157BBC">
      <w:pPr>
        <w:pStyle w:val="Footer"/>
        <w:tabs>
          <w:tab w:val="clear" w:pos="4320"/>
          <w:tab w:val="clear" w:pos="8640"/>
        </w:tabs>
        <w:spacing w:line="360" w:lineRule="auto"/>
        <w:ind w:left="720"/>
        <w:jc w:val="both"/>
        <w:rPr>
          <w:shadow/>
        </w:rPr>
      </w:pPr>
      <w:r>
        <w:rPr>
          <w:shadow/>
        </w:rPr>
        <w:t>e) None of the above</w:t>
      </w:r>
    </w:p>
    <w:p w:rsidR="00157BBC" w:rsidRDefault="00157BBC" w:rsidP="00157BBC">
      <w:pPr>
        <w:pStyle w:val="Footer"/>
        <w:tabs>
          <w:tab w:val="clear" w:pos="4320"/>
          <w:tab w:val="clear" w:pos="8640"/>
        </w:tabs>
        <w:ind w:left="720"/>
        <w:jc w:val="both"/>
        <w:rPr>
          <w:shadow/>
          <w:sz w:val="16"/>
        </w:rPr>
      </w:pPr>
    </w:p>
    <w:p w:rsidR="00157BBC" w:rsidRDefault="00157BBC" w:rsidP="00157BBC">
      <w:pPr>
        <w:pStyle w:val="Footer"/>
        <w:numPr>
          <w:ilvl w:val="2"/>
          <w:numId w:val="5"/>
        </w:numPr>
        <w:tabs>
          <w:tab w:val="clear" w:pos="2340"/>
          <w:tab w:val="clear" w:pos="4320"/>
          <w:tab w:val="clear" w:pos="8640"/>
        </w:tabs>
        <w:spacing w:line="360" w:lineRule="auto"/>
        <w:ind w:left="360"/>
        <w:jc w:val="both"/>
        <w:rPr>
          <w:shadow/>
        </w:rPr>
      </w:pPr>
      <w:r>
        <w:rPr>
          <w:shadow/>
        </w:rPr>
        <w:t>Identify the correct statement</w:t>
      </w:r>
    </w:p>
    <w:p w:rsidR="00157BBC" w:rsidRDefault="00157BBC" w:rsidP="00157BBC">
      <w:pPr>
        <w:pStyle w:val="Footer"/>
        <w:numPr>
          <w:ilvl w:val="3"/>
          <w:numId w:val="5"/>
        </w:numPr>
        <w:tabs>
          <w:tab w:val="clear" w:pos="2880"/>
          <w:tab w:val="clear" w:pos="4320"/>
          <w:tab w:val="clear" w:pos="8640"/>
        </w:tabs>
        <w:spacing w:line="360" w:lineRule="auto"/>
        <w:ind w:left="1080"/>
        <w:jc w:val="both"/>
        <w:rPr>
          <w:shadow/>
        </w:rPr>
      </w:pPr>
      <w:r>
        <w:rPr>
          <w:shadow/>
        </w:rPr>
        <w:t>If the FIFO method of inventory costing is selected by a company the method shall be used for all inventory items.</w:t>
      </w:r>
    </w:p>
    <w:p w:rsidR="00157BBC" w:rsidRDefault="00157BBC" w:rsidP="00157BBC">
      <w:pPr>
        <w:pStyle w:val="Footer"/>
        <w:numPr>
          <w:ilvl w:val="3"/>
          <w:numId w:val="5"/>
        </w:numPr>
        <w:tabs>
          <w:tab w:val="clear" w:pos="2880"/>
          <w:tab w:val="clear" w:pos="4320"/>
          <w:tab w:val="clear" w:pos="8640"/>
        </w:tabs>
        <w:spacing w:line="360" w:lineRule="auto"/>
        <w:ind w:left="1080"/>
        <w:jc w:val="both"/>
        <w:rPr>
          <w:shadow/>
        </w:rPr>
      </w:pPr>
      <w:r>
        <w:rPr>
          <w:shadow/>
        </w:rPr>
        <w:t>Under the average cost method, the same unit cost is used to compute both the cost of goods sold and the cost of inventory.</w:t>
      </w:r>
    </w:p>
    <w:p w:rsidR="00157BBC" w:rsidRDefault="00157BBC" w:rsidP="00157BBC">
      <w:pPr>
        <w:pStyle w:val="Footer"/>
        <w:numPr>
          <w:ilvl w:val="3"/>
          <w:numId w:val="5"/>
        </w:numPr>
        <w:tabs>
          <w:tab w:val="clear" w:pos="2880"/>
          <w:tab w:val="clear" w:pos="4320"/>
          <w:tab w:val="clear" w:pos="8640"/>
        </w:tabs>
        <w:spacing w:line="360" w:lineRule="auto"/>
        <w:ind w:left="1080"/>
        <w:jc w:val="both"/>
        <w:rPr>
          <w:shadow/>
        </w:rPr>
      </w:pPr>
      <w:r>
        <w:rPr>
          <w:shadow/>
        </w:rPr>
        <w:t>One of the major drawbacks of LIFO is that it does not attempt to match current costs with current revenues.</w:t>
      </w:r>
    </w:p>
    <w:p w:rsidR="00157BBC" w:rsidRDefault="00157BBC" w:rsidP="00157BBC">
      <w:pPr>
        <w:pStyle w:val="Footer"/>
        <w:numPr>
          <w:ilvl w:val="3"/>
          <w:numId w:val="5"/>
        </w:numPr>
        <w:tabs>
          <w:tab w:val="clear" w:pos="2880"/>
          <w:tab w:val="clear" w:pos="4320"/>
          <w:tab w:val="clear" w:pos="8640"/>
        </w:tabs>
        <w:spacing w:line="360" w:lineRule="auto"/>
        <w:ind w:left="1080"/>
        <w:jc w:val="both"/>
        <w:rPr>
          <w:shadow/>
        </w:rPr>
      </w:pPr>
      <w:r>
        <w:rPr>
          <w:shadow/>
        </w:rPr>
        <w:t>All of the above</w:t>
      </w:r>
    </w:p>
    <w:p w:rsidR="00157BBC" w:rsidRDefault="00157BBC" w:rsidP="00157BBC">
      <w:pPr>
        <w:pStyle w:val="Footer"/>
        <w:numPr>
          <w:ilvl w:val="3"/>
          <w:numId w:val="5"/>
        </w:numPr>
        <w:tabs>
          <w:tab w:val="clear" w:pos="2880"/>
          <w:tab w:val="clear" w:pos="4320"/>
          <w:tab w:val="clear" w:pos="8640"/>
        </w:tabs>
        <w:spacing w:line="360" w:lineRule="auto"/>
        <w:ind w:left="1080"/>
        <w:jc w:val="both"/>
        <w:rPr>
          <w:shadow/>
        </w:rPr>
      </w:pPr>
      <w:r>
        <w:rPr>
          <w:shadow/>
        </w:rPr>
        <w:t>None of the above</w:t>
      </w:r>
    </w:p>
    <w:p w:rsidR="00157BBC" w:rsidRDefault="00157BBC" w:rsidP="00157BBC">
      <w:pPr>
        <w:pStyle w:val="Footer"/>
        <w:tabs>
          <w:tab w:val="clear" w:pos="4320"/>
          <w:tab w:val="clear" w:pos="8640"/>
        </w:tabs>
        <w:spacing w:line="360" w:lineRule="auto"/>
        <w:ind w:left="720"/>
        <w:jc w:val="both"/>
        <w:rPr>
          <w:shadow/>
        </w:rPr>
      </w:pPr>
    </w:p>
    <w:p w:rsidR="00157BBC" w:rsidRDefault="00157BBC" w:rsidP="00157BBC">
      <w:pPr>
        <w:pStyle w:val="Footer"/>
        <w:numPr>
          <w:ilvl w:val="2"/>
          <w:numId w:val="5"/>
        </w:numPr>
        <w:tabs>
          <w:tab w:val="clear" w:pos="2340"/>
          <w:tab w:val="clear" w:pos="4320"/>
          <w:tab w:val="clear" w:pos="8640"/>
        </w:tabs>
        <w:spacing w:line="360" w:lineRule="auto"/>
        <w:ind w:left="360"/>
        <w:jc w:val="both"/>
        <w:rPr>
          <w:shadow/>
        </w:rPr>
      </w:pPr>
      <w:r>
        <w:rPr>
          <w:shadow/>
        </w:rPr>
        <w:t>Identify the wrong statement:</w:t>
      </w:r>
    </w:p>
    <w:p w:rsidR="00157BBC" w:rsidRDefault="00157BBC" w:rsidP="00157BBC">
      <w:pPr>
        <w:pStyle w:val="Footer"/>
        <w:numPr>
          <w:ilvl w:val="3"/>
          <w:numId w:val="5"/>
        </w:numPr>
        <w:tabs>
          <w:tab w:val="clear" w:pos="2880"/>
          <w:tab w:val="clear" w:pos="4320"/>
          <w:tab w:val="clear" w:pos="8640"/>
        </w:tabs>
        <w:spacing w:line="360" w:lineRule="auto"/>
        <w:ind w:left="900"/>
        <w:jc w:val="both"/>
        <w:rPr>
          <w:shadow/>
        </w:rPr>
      </w:pPr>
      <w:r>
        <w:rPr>
          <w:shadow/>
        </w:rPr>
        <w:t>The FIFO method in periods of rising prices causes businesses to report more than their true profit resulting in the payment of excess income taxes.</w:t>
      </w:r>
    </w:p>
    <w:p w:rsidR="00157BBC" w:rsidRDefault="00157BBC" w:rsidP="00157BBC">
      <w:pPr>
        <w:pStyle w:val="Footer"/>
        <w:numPr>
          <w:ilvl w:val="3"/>
          <w:numId w:val="5"/>
        </w:numPr>
        <w:tabs>
          <w:tab w:val="clear" w:pos="2880"/>
          <w:tab w:val="clear" w:pos="4320"/>
          <w:tab w:val="clear" w:pos="8640"/>
        </w:tabs>
        <w:spacing w:line="360" w:lineRule="auto"/>
        <w:ind w:left="900"/>
        <w:jc w:val="both"/>
        <w:rPr>
          <w:shadow/>
        </w:rPr>
      </w:pPr>
      <w:r>
        <w:rPr>
          <w:shadow/>
        </w:rPr>
        <w:lastRenderedPageBreak/>
        <w:t>Over a period of rising prices a business that use LIFO method may report the value of inventory at a cost figure far below what it currently pays for the same item.</w:t>
      </w:r>
    </w:p>
    <w:p w:rsidR="00157BBC" w:rsidRDefault="00157BBC" w:rsidP="00157BBC">
      <w:pPr>
        <w:pStyle w:val="Footer"/>
        <w:numPr>
          <w:ilvl w:val="3"/>
          <w:numId w:val="5"/>
        </w:numPr>
        <w:tabs>
          <w:tab w:val="clear" w:pos="2880"/>
          <w:tab w:val="clear" w:pos="4320"/>
          <w:tab w:val="clear" w:pos="8640"/>
        </w:tabs>
        <w:spacing w:line="360" w:lineRule="auto"/>
        <w:ind w:left="900"/>
        <w:jc w:val="both"/>
        <w:rPr>
          <w:shadow/>
        </w:rPr>
      </w:pPr>
      <w:r>
        <w:rPr>
          <w:shadow/>
        </w:rPr>
        <w:t>Pricing the inventory and cost of goods sold using the specific identification method is the same under both periodic and perpetual systems.</w:t>
      </w:r>
    </w:p>
    <w:p w:rsidR="00157BBC" w:rsidRDefault="00157BBC" w:rsidP="00157BBC">
      <w:pPr>
        <w:pStyle w:val="Footer"/>
        <w:numPr>
          <w:ilvl w:val="3"/>
          <w:numId w:val="5"/>
        </w:numPr>
        <w:tabs>
          <w:tab w:val="clear" w:pos="2880"/>
          <w:tab w:val="clear" w:pos="4320"/>
          <w:tab w:val="clear" w:pos="8640"/>
        </w:tabs>
        <w:spacing w:line="360" w:lineRule="auto"/>
        <w:ind w:left="900"/>
        <w:jc w:val="both"/>
        <w:rPr>
          <w:shadow/>
        </w:rPr>
      </w:pPr>
      <w:r>
        <w:rPr>
          <w:shadow/>
        </w:rPr>
        <w:t>The FIFO method of inventory costing is not the best measure of the current balance sheet value of inventory.</w:t>
      </w:r>
    </w:p>
    <w:p w:rsidR="00157BBC" w:rsidRDefault="00157BBC" w:rsidP="00157BBC">
      <w:pPr>
        <w:pStyle w:val="Footer"/>
        <w:numPr>
          <w:ilvl w:val="3"/>
          <w:numId w:val="5"/>
        </w:numPr>
        <w:tabs>
          <w:tab w:val="clear" w:pos="2880"/>
          <w:tab w:val="clear" w:pos="4320"/>
          <w:tab w:val="clear" w:pos="8640"/>
        </w:tabs>
        <w:spacing w:line="360" w:lineRule="auto"/>
        <w:ind w:left="900"/>
        <w:jc w:val="both"/>
        <w:rPr>
          <w:shadow/>
        </w:rPr>
      </w:pPr>
      <w:r>
        <w:rPr>
          <w:shadow/>
        </w:rPr>
        <w:t>None of the above.</w:t>
      </w:r>
    </w:p>
    <w:p w:rsidR="00157BBC" w:rsidRDefault="00157BBC" w:rsidP="00157BBC">
      <w:pPr>
        <w:pStyle w:val="Footer"/>
        <w:tabs>
          <w:tab w:val="clear" w:pos="4320"/>
          <w:tab w:val="clear" w:pos="8640"/>
        </w:tabs>
        <w:ind w:left="540"/>
        <w:jc w:val="both"/>
        <w:rPr>
          <w:shadow/>
          <w:sz w:val="16"/>
        </w:rPr>
      </w:pPr>
    </w:p>
    <w:p w:rsidR="00157BBC" w:rsidRDefault="00157BBC" w:rsidP="00157BBC">
      <w:pPr>
        <w:pStyle w:val="Footer"/>
        <w:numPr>
          <w:ilvl w:val="2"/>
          <w:numId w:val="5"/>
        </w:numPr>
        <w:tabs>
          <w:tab w:val="clear" w:pos="2340"/>
          <w:tab w:val="clear" w:pos="4320"/>
          <w:tab w:val="clear" w:pos="8640"/>
        </w:tabs>
        <w:spacing w:line="360" w:lineRule="auto"/>
        <w:ind w:left="360"/>
        <w:jc w:val="both"/>
        <w:rPr>
          <w:shadow/>
        </w:rPr>
      </w:pPr>
      <w:r>
        <w:rPr>
          <w:shadow/>
        </w:rPr>
        <w:t>In which method of inventory costing the flow of cost and income determination is given due consideration?</w:t>
      </w:r>
    </w:p>
    <w:p w:rsidR="00157BBC" w:rsidRDefault="00157BBC" w:rsidP="00157BBC">
      <w:pPr>
        <w:pStyle w:val="Footer"/>
        <w:tabs>
          <w:tab w:val="clear" w:pos="4320"/>
          <w:tab w:val="clear" w:pos="8640"/>
        </w:tabs>
        <w:spacing w:line="360" w:lineRule="auto"/>
        <w:ind w:left="360" w:firstLine="360"/>
        <w:jc w:val="both"/>
        <w:rPr>
          <w:shadow/>
        </w:rPr>
      </w:pPr>
      <w:r>
        <w:rPr>
          <w:shadow/>
        </w:rPr>
        <w:t>a) Average cost</w:t>
      </w:r>
      <w:r>
        <w:rPr>
          <w:shadow/>
        </w:rPr>
        <w:tab/>
      </w:r>
      <w:r>
        <w:rPr>
          <w:shadow/>
        </w:rPr>
        <w:tab/>
        <w:t>b) FIFO</w:t>
      </w:r>
      <w:r>
        <w:rPr>
          <w:shadow/>
        </w:rPr>
        <w:tab/>
      </w:r>
      <w:r>
        <w:rPr>
          <w:shadow/>
        </w:rPr>
        <w:tab/>
        <w:t>c) LIFO</w:t>
      </w:r>
      <w:r>
        <w:rPr>
          <w:shadow/>
        </w:rPr>
        <w:tab/>
      </w:r>
      <w:r>
        <w:rPr>
          <w:shadow/>
        </w:rPr>
        <w:tab/>
      </w:r>
    </w:p>
    <w:p w:rsidR="00157BBC" w:rsidRDefault="00157BBC" w:rsidP="00157BBC">
      <w:pPr>
        <w:pStyle w:val="Footer"/>
        <w:tabs>
          <w:tab w:val="clear" w:pos="4320"/>
          <w:tab w:val="clear" w:pos="8640"/>
        </w:tabs>
        <w:spacing w:line="360" w:lineRule="auto"/>
        <w:ind w:left="360" w:firstLine="360"/>
        <w:jc w:val="both"/>
        <w:rPr>
          <w:shadow/>
        </w:rPr>
      </w:pPr>
      <w:r>
        <w:rPr>
          <w:shadow/>
        </w:rPr>
        <w:t>d) Gross profit</w:t>
      </w:r>
      <w:r>
        <w:rPr>
          <w:shadow/>
        </w:rPr>
        <w:tab/>
      </w:r>
      <w:r>
        <w:rPr>
          <w:shadow/>
        </w:rPr>
        <w:tab/>
      </w:r>
      <w:r>
        <w:rPr>
          <w:shadow/>
        </w:rPr>
        <w:tab/>
        <w:t xml:space="preserve">e) </w:t>
      </w:r>
      <w:proofErr w:type="gramStart"/>
      <w:r>
        <w:rPr>
          <w:shadow/>
        </w:rPr>
        <w:t>None</w:t>
      </w:r>
      <w:proofErr w:type="gramEnd"/>
      <w:r>
        <w:rPr>
          <w:shadow/>
        </w:rPr>
        <w:t xml:space="preserve"> of the above</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jc w:val="both"/>
        <w:rPr>
          <w:b/>
          <w:bCs/>
          <w:shadow/>
        </w:rPr>
      </w:pPr>
      <w:r>
        <w:rPr>
          <w:b/>
          <w:bCs/>
          <w:shadow/>
        </w:rPr>
        <w:t>III. Problems</w:t>
      </w:r>
    </w:p>
    <w:p w:rsidR="00157BBC" w:rsidRDefault="00157BBC" w:rsidP="00157BBC">
      <w:pPr>
        <w:pStyle w:val="Footer"/>
        <w:tabs>
          <w:tab w:val="clear" w:pos="4320"/>
          <w:tab w:val="clear" w:pos="8640"/>
        </w:tabs>
        <w:jc w:val="both"/>
        <w:rPr>
          <w:shadow/>
          <w:sz w:val="16"/>
        </w:rPr>
      </w:pPr>
    </w:p>
    <w:p w:rsidR="00157BBC" w:rsidRDefault="00157BBC" w:rsidP="00157BBC">
      <w:pPr>
        <w:pStyle w:val="Footer"/>
        <w:numPr>
          <w:ilvl w:val="0"/>
          <w:numId w:val="11"/>
        </w:numPr>
        <w:tabs>
          <w:tab w:val="clear" w:pos="720"/>
          <w:tab w:val="clear" w:pos="4320"/>
          <w:tab w:val="clear" w:pos="8640"/>
        </w:tabs>
        <w:spacing w:line="360" w:lineRule="auto"/>
        <w:ind w:left="360"/>
        <w:jc w:val="both"/>
        <w:rPr>
          <w:shadow/>
        </w:rPr>
      </w:pPr>
      <w:proofErr w:type="spellStart"/>
      <w:r>
        <w:rPr>
          <w:shadow/>
        </w:rPr>
        <w:t>Eyassu</w:t>
      </w:r>
      <w:proofErr w:type="spellEnd"/>
      <w:r>
        <w:rPr>
          <w:shadow/>
        </w:rPr>
        <w:t xml:space="preserve"> Furniture Company sold 2200 doors during 19 x 5 at Br. 320 per door. Its beginning inventory on January 1 was 130 doors at Br. 112. Purchases made during the year were as follows:</w:t>
      </w:r>
    </w:p>
    <w:p w:rsidR="00157BBC" w:rsidRDefault="00157BBC" w:rsidP="00157BBC">
      <w:pPr>
        <w:pStyle w:val="Footer"/>
        <w:tabs>
          <w:tab w:val="clear" w:pos="4320"/>
          <w:tab w:val="clear" w:pos="8640"/>
        </w:tabs>
        <w:ind w:left="360"/>
        <w:jc w:val="both"/>
        <w:rPr>
          <w:shadow/>
          <w:sz w:val="16"/>
        </w:rPr>
      </w:pPr>
    </w:p>
    <w:p w:rsidR="00157BBC" w:rsidRDefault="00157BBC" w:rsidP="00157BBC">
      <w:pPr>
        <w:pStyle w:val="Footer"/>
        <w:tabs>
          <w:tab w:val="clear" w:pos="4320"/>
          <w:tab w:val="clear" w:pos="8640"/>
        </w:tabs>
        <w:spacing w:line="360" w:lineRule="auto"/>
        <w:ind w:left="1080" w:firstLine="360"/>
        <w:jc w:val="both"/>
        <w:rPr>
          <w:shadow/>
        </w:rPr>
      </w:pPr>
      <w:r>
        <w:rPr>
          <w:shadow/>
        </w:rPr>
        <w:t xml:space="preserve">February </w:t>
      </w:r>
      <w:r>
        <w:rPr>
          <w:shadow/>
        </w:rPr>
        <w:tab/>
      </w:r>
      <w:r>
        <w:rPr>
          <w:shadow/>
        </w:rPr>
        <w:tab/>
      </w:r>
      <w:r>
        <w:rPr>
          <w:shadow/>
        </w:rPr>
        <w:tab/>
      </w:r>
      <w:r>
        <w:rPr>
          <w:shadow/>
        </w:rPr>
        <w:tab/>
        <w:t>225 doors @ Br. 124</w:t>
      </w:r>
    </w:p>
    <w:p w:rsidR="00157BBC" w:rsidRDefault="00157BBC" w:rsidP="00157BBC">
      <w:pPr>
        <w:pStyle w:val="Footer"/>
        <w:tabs>
          <w:tab w:val="clear" w:pos="4320"/>
          <w:tab w:val="clear" w:pos="8640"/>
        </w:tabs>
        <w:spacing w:line="360" w:lineRule="auto"/>
        <w:ind w:left="1080" w:firstLine="360"/>
        <w:jc w:val="both"/>
        <w:rPr>
          <w:shadow/>
        </w:rPr>
      </w:pPr>
      <w:r>
        <w:rPr>
          <w:shadow/>
        </w:rPr>
        <w:t>April</w:t>
      </w:r>
      <w:r>
        <w:rPr>
          <w:shadow/>
        </w:rPr>
        <w:tab/>
      </w:r>
      <w:r>
        <w:rPr>
          <w:shadow/>
        </w:rPr>
        <w:tab/>
      </w:r>
      <w:r>
        <w:rPr>
          <w:shadow/>
        </w:rPr>
        <w:tab/>
      </w:r>
      <w:r>
        <w:rPr>
          <w:shadow/>
        </w:rPr>
        <w:tab/>
      </w:r>
      <w:r>
        <w:rPr>
          <w:shadow/>
        </w:rPr>
        <w:tab/>
        <w:t>350 doors @ Br. 130</w:t>
      </w:r>
    </w:p>
    <w:p w:rsidR="00157BBC" w:rsidRDefault="00157BBC" w:rsidP="00157BBC">
      <w:pPr>
        <w:pStyle w:val="Footer"/>
        <w:tabs>
          <w:tab w:val="clear" w:pos="4320"/>
          <w:tab w:val="clear" w:pos="8640"/>
        </w:tabs>
        <w:spacing w:line="360" w:lineRule="auto"/>
        <w:ind w:left="1080" w:firstLine="360"/>
        <w:jc w:val="both"/>
        <w:rPr>
          <w:shadow/>
        </w:rPr>
      </w:pPr>
      <w:r>
        <w:rPr>
          <w:shadow/>
        </w:rPr>
        <w:t>June</w:t>
      </w:r>
      <w:r>
        <w:rPr>
          <w:shadow/>
        </w:rPr>
        <w:tab/>
      </w:r>
      <w:r>
        <w:rPr>
          <w:shadow/>
        </w:rPr>
        <w:tab/>
      </w:r>
      <w:r>
        <w:rPr>
          <w:shadow/>
        </w:rPr>
        <w:tab/>
      </w:r>
      <w:r>
        <w:rPr>
          <w:shadow/>
        </w:rPr>
        <w:tab/>
      </w:r>
      <w:r>
        <w:rPr>
          <w:shadow/>
        </w:rPr>
        <w:tab/>
        <w:t>700 doors @ Br. 140</w:t>
      </w:r>
    </w:p>
    <w:p w:rsidR="00157BBC" w:rsidRDefault="00157BBC" w:rsidP="00157BBC">
      <w:pPr>
        <w:pStyle w:val="Footer"/>
        <w:tabs>
          <w:tab w:val="clear" w:pos="4320"/>
          <w:tab w:val="clear" w:pos="8640"/>
        </w:tabs>
        <w:spacing w:line="360" w:lineRule="auto"/>
        <w:ind w:left="1080" w:firstLine="360"/>
        <w:jc w:val="both"/>
        <w:rPr>
          <w:shadow/>
        </w:rPr>
      </w:pPr>
      <w:r>
        <w:rPr>
          <w:shadow/>
        </w:rPr>
        <w:t>August</w:t>
      </w:r>
      <w:r>
        <w:rPr>
          <w:shadow/>
        </w:rPr>
        <w:tab/>
      </w:r>
      <w:r>
        <w:rPr>
          <w:shadow/>
        </w:rPr>
        <w:tab/>
      </w:r>
      <w:r>
        <w:rPr>
          <w:shadow/>
        </w:rPr>
        <w:tab/>
      </w:r>
      <w:r>
        <w:rPr>
          <w:shadow/>
        </w:rPr>
        <w:tab/>
      </w:r>
      <w:r>
        <w:rPr>
          <w:shadow/>
        </w:rPr>
        <w:tab/>
        <w:t>300 doors @ Br. 132</w:t>
      </w:r>
    </w:p>
    <w:p w:rsidR="00157BBC" w:rsidRDefault="00157BBC" w:rsidP="00157BBC">
      <w:pPr>
        <w:pStyle w:val="Footer"/>
        <w:tabs>
          <w:tab w:val="clear" w:pos="4320"/>
          <w:tab w:val="clear" w:pos="8640"/>
        </w:tabs>
        <w:spacing w:line="360" w:lineRule="auto"/>
        <w:ind w:left="1080" w:firstLine="360"/>
        <w:jc w:val="both"/>
        <w:rPr>
          <w:shadow/>
        </w:rPr>
      </w:pPr>
      <w:r>
        <w:rPr>
          <w:shadow/>
        </w:rPr>
        <w:t>October</w:t>
      </w:r>
      <w:r>
        <w:rPr>
          <w:shadow/>
        </w:rPr>
        <w:tab/>
      </w:r>
      <w:r>
        <w:rPr>
          <w:shadow/>
        </w:rPr>
        <w:tab/>
      </w:r>
      <w:r>
        <w:rPr>
          <w:shadow/>
        </w:rPr>
        <w:tab/>
      </w:r>
      <w:r>
        <w:rPr>
          <w:shadow/>
        </w:rPr>
        <w:tab/>
        <w:t>400 doors @ Br. 136</w:t>
      </w:r>
    </w:p>
    <w:p w:rsidR="00157BBC" w:rsidRDefault="00157BBC" w:rsidP="00157BBC">
      <w:pPr>
        <w:pStyle w:val="Footer"/>
        <w:tabs>
          <w:tab w:val="clear" w:pos="4320"/>
          <w:tab w:val="clear" w:pos="8640"/>
        </w:tabs>
        <w:spacing w:line="360" w:lineRule="auto"/>
        <w:ind w:left="1080" w:firstLine="360"/>
        <w:jc w:val="both"/>
        <w:rPr>
          <w:shadow/>
        </w:rPr>
      </w:pPr>
      <w:r>
        <w:rPr>
          <w:shadow/>
        </w:rPr>
        <w:t>November</w:t>
      </w:r>
      <w:r>
        <w:rPr>
          <w:shadow/>
        </w:rPr>
        <w:tab/>
      </w:r>
      <w:r>
        <w:rPr>
          <w:shadow/>
        </w:rPr>
        <w:tab/>
      </w:r>
      <w:r>
        <w:rPr>
          <w:shadow/>
        </w:rPr>
        <w:tab/>
      </w:r>
      <w:r>
        <w:rPr>
          <w:shadow/>
        </w:rPr>
        <w:tab/>
        <w:t>250 doors @ Br. 144</w:t>
      </w:r>
    </w:p>
    <w:p w:rsidR="00157BBC" w:rsidRDefault="00157BBC" w:rsidP="00157BBC">
      <w:pPr>
        <w:pStyle w:val="Footer"/>
        <w:tabs>
          <w:tab w:val="clear" w:pos="4320"/>
          <w:tab w:val="clear" w:pos="8640"/>
        </w:tabs>
        <w:spacing w:line="360" w:lineRule="auto"/>
        <w:jc w:val="both"/>
        <w:rPr>
          <w:shadow/>
        </w:rPr>
      </w:pPr>
      <w:r>
        <w:rPr>
          <w:shadow/>
        </w:rPr>
        <w:t>The company's selling and administrative expenses for the year were Br. 202,000, and the company uses the periodic inventory system.</w:t>
      </w:r>
    </w:p>
    <w:p w:rsidR="00157BBC" w:rsidRDefault="00157BBC" w:rsidP="00157BBC">
      <w:pPr>
        <w:pStyle w:val="Footer"/>
        <w:tabs>
          <w:tab w:val="clear" w:pos="4320"/>
          <w:tab w:val="clear" w:pos="8640"/>
        </w:tabs>
        <w:jc w:val="both"/>
        <w:rPr>
          <w:shadow/>
          <w:sz w:val="16"/>
        </w:rPr>
      </w:pPr>
    </w:p>
    <w:p w:rsidR="00157BBC" w:rsidRDefault="00157BBC" w:rsidP="00157BBC">
      <w:pPr>
        <w:pStyle w:val="Footer"/>
        <w:tabs>
          <w:tab w:val="clear" w:pos="4320"/>
          <w:tab w:val="clear" w:pos="8640"/>
        </w:tabs>
        <w:spacing w:line="360" w:lineRule="auto"/>
        <w:jc w:val="both"/>
        <w:rPr>
          <w:b/>
          <w:bCs/>
          <w:i/>
          <w:iCs/>
          <w:shadow/>
        </w:rPr>
      </w:pPr>
      <w:r>
        <w:rPr>
          <w:b/>
          <w:bCs/>
          <w:i/>
          <w:iCs/>
          <w:shadow/>
        </w:rPr>
        <w:t>Required:</w:t>
      </w:r>
    </w:p>
    <w:p w:rsidR="00157BBC" w:rsidRDefault="00157BBC" w:rsidP="00157BBC">
      <w:pPr>
        <w:pStyle w:val="Footer"/>
        <w:numPr>
          <w:ilvl w:val="0"/>
          <w:numId w:val="12"/>
        </w:numPr>
        <w:tabs>
          <w:tab w:val="clear" w:pos="4320"/>
          <w:tab w:val="clear" w:pos="8640"/>
        </w:tabs>
        <w:spacing w:line="360" w:lineRule="auto"/>
        <w:jc w:val="both"/>
        <w:rPr>
          <w:shadow/>
        </w:rPr>
      </w:pPr>
      <w:r>
        <w:rPr>
          <w:shadow/>
        </w:rPr>
        <w:t xml:space="preserve">Prepare a schedule to compute the </w:t>
      </w:r>
      <w:proofErr w:type="spellStart"/>
      <w:r>
        <w:rPr>
          <w:shadow/>
        </w:rPr>
        <w:t>lost</w:t>
      </w:r>
      <w:proofErr w:type="spellEnd"/>
      <w:r>
        <w:rPr>
          <w:shadow/>
        </w:rPr>
        <w:t xml:space="preserve"> of goods available for sale.</w:t>
      </w:r>
    </w:p>
    <w:p w:rsidR="00157BBC" w:rsidRDefault="00157BBC" w:rsidP="00157BBC">
      <w:pPr>
        <w:pStyle w:val="Footer"/>
        <w:numPr>
          <w:ilvl w:val="0"/>
          <w:numId w:val="12"/>
        </w:numPr>
        <w:tabs>
          <w:tab w:val="clear" w:pos="4320"/>
          <w:tab w:val="clear" w:pos="8640"/>
        </w:tabs>
        <w:spacing w:line="360" w:lineRule="auto"/>
        <w:jc w:val="both"/>
        <w:rPr>
          <w:shadow/>
        </w:rPr>
      </w:pPr>
      <w:r>
        <w:rPr>
          <w:shadow/>
        </w:rPr>
        <w:t>Prepare an income statement under each of the following assumptions:</w:t>
      </w:r>
      <w:r>
        <w:rPr>
          <w:shadow/>
        </w:rPr>
        <w:tab/>
      </w:r>
    </w:p>
    <w:p w:rsidR="00157BBC" w:rsidRDefault="00157BBC" w:rsidP="00157BBC">
      <w:pPr>
        <w:pStyle w:val="Footer"/>
        <w:numPr>
          <w:ilvl w:val="1"/>
          <w:numId w:val="12"/>
        </w:numPr>
        <w:tabs>
          <w:tab w:val="clear" w:pos="4320"/>
          <w:tab w:val="clear" w:pos="8640"/>
        </w:tabs>
        <w:spacing w:line="360" w:lineRule="auto"/>
        <w:jc w:val="both"/>
        <w:rPr>
          <w:shadow/>
        </w:rPr>
      </w:pPr>
      <w:r>
        <w:rPr>
          <w:shadow/>
        </w:rPr>
        <w:t>costs are assigned to inventory using the average cost method</w:t>
      </w:r>
    </w:p>
    <w:p w:rsidR="00157BBC" w:rsidRDefault="00157BBC" w:rsidP="00157BBC">
      <w:pPr>
        <w:pStyle w:val="Footer"/>
        <w:numPr>
          <w:ilvl w:val="1"/>
          <w:numId w:val="12"/>
        </w:numPr>
        <w:tabs>
          <w:tab w:val="clear" w:pos="4320"/>
          <w:tab w:val="clear" w:pos="8640"/>
        </w:tabs>
        <w:spacing w:line="360" w:lineRule="auto"/>
        <w:jc w:val="both"/>
        <w:rPr>
          <w:shadow/>
        </w:rPr>
      </w:pPr>
      <w:r>
        <w:rPr>
          <w:shadow/>
        </w:rPr>
        <w:t>costs are assigned to inventory using the FIFO method</w:t>
      </w:r>
    </w:p>
    <w:p w:rsidR="00157BBC" w:rsidRDefault="00157BBC" w:rsidP="00157BBC">
      <w:pPr>
        <w:pStyle w:val="Footer"/>
        <w:numPr>
          <w:ilvl w:val="1"/>
          <w:numId w:val="12"/>
        </w:numPr>
        <w:tabs>
          <w:tab w:val="clear" w:pos="4320"/>
          <w:tab w:val="clear" w:pos="8640"/>
        </w:tabs>
        <w:spacing w:line="360" w:lineRule="auto"/>
        <w:jc w:val="both"/>
        <w:rPr>
          <w:shadow/>
        </w:rPr>
      </w:pPr>
      <w:r>
        <w:rPr>
          <w:shadow/>
        </w:rPr>
        <w:t>costs are assigned to inventory using LIFO method</w:t>
      </w:r>
    </w:p>
    <w:p w:rsidR="00157BBC" w:rsidRDefault="00157BBC" w:rsidP="00157BBC">
      <w:pPr>
        <w:pStyle w:val="Footer"/>
        <w:tabs>
          <w:tab w:val="clear" w:pos="4320"/>
          <w:tab w:val="clear" w:pos="8640"/>
        </w:tabs>
        <w:spacing w:line="360" w:lineRule="auto"/>
        <w:rPr>
          <w:shadow/>
        </w:rPr>
      </w:pPr>
    </w:p>
    <w:p w:rsidR="00157BBC" w:rsidRDefault="00157BBC" w:rsidP="00157BBC">
      <w:pPr>
        <w:pStyle w:val="Footer"/>
        <w:pBdr>
          <w:top w:val="single" w:sz="4" w:space="1" w:color="auto"/>
          <w:bottom w:val="single" w:sz="4" w:space="1" w:color="auto"/>
        </w:pBdr>
        <w:tabs>
          <w:tab w:val="clear" w:pos="4320"/>
          <w:tab w:val="clear" w:pos="8640"/>
        </w:tabs>
        <w:rPr>
          <w:b/>
          <w:caps/>
          <w:shadow/>
        </w:rPr>
      </w:pPr>
      <w:r>
        <w:rPr>
          <w:b/>
          <w:caps/>
          <w:shadow/>
        </w:rPr>
        <w:t>2.8 glossary</w:t>
      </w:r>
    </w:p>
    <w:p w:rsidR="00157BBC" w:rsidRDefault="00157BBC" w:rsidP="00157BBC">
      <w:pPr>
        <w:pStyle w:val="Footer"/>
        <w:tabs>
          <w:tab w:val="clear" w:pos="4320"/>
          <w:tab w:val="clear" w:pos="8640"/>
        </w:tabs>
        <w:ind w:left="720"/>
        <w:jc w:val="both"/>
        <w:rPr>
          <w:b/>
          <w:bCs/>
          <w:shadow/>
        </w:rPr>
      </w:pPr>
    </w:p>
    <w:p w:rsidR="00157BBC" w:rsidRDefault="00157BBC" w:rsidP="00157BBC">
      <w:pPr>
        <w:pStyle w:val="Footer"/>
        <w:numPr>
          <w:ilvl w:val="1"/>
          <w:numId w:val="6"/>
        </w:numPr>
        <w:tabs>
          <w:tab w:val="clear" w:pos="2520"/>
          <w:tab w:val="clear" w:pos="4320"/>
          <w:tab w:val="clear" w:pos="8640"/>
        </w:tabs>
        <w:spacing w:line="360" w:lineRule="auto"/>
        <w:ind w:left="360"/>
        <w:jc w:val="both"/>
        <w:rPr>
          <w:shadow/>
        </w:rPr>
      </w:pPr>
      <w:r>
        <w:rPr>
          <w:b/>
          <w:bCs/>
          <w:shadow/>
        </w:rPr>
        <w:t>Cost-to-benefit constraint-</w:t>
      </w:r>
      <w:r>
        <w:rPr>
          <w:shadow/>
        </w:rPr>
        <w:t xml:space="preserve"> it is a concept that says accounting information is used disclosed if the cost perceived to be associated with it is balanced against the benefits perceived to be associated with it. </w:t>
      </w:r>
    </w:p>
    <w:p w:rsidR="00157BBC" w:rsidRDefault="00157BBC" w:rsidP="00157BBC">
      <w:pPr>
        <w:pStyle w:val="Footer"/>
        <w:tabs>
          <w:tab w:val="clear" w:pos="4320"/>
          <w:tab w:val="clear" w:pos="8640"/>
        </w:tabs>
        <w:ind w:left="2160"/>
        <w:jc w:val="both"/>
        <w:rPr>
          <w:shadow/>
          <w:sz w:val="16"/>
        </w:rPr>
      </w:pPr>
    </w:p>
    <w:p w:rsidR="00157BBC" w:rsidRDefault="00157BBC" w:rsidP="00157BBC">
      <w:pPr>
        <w:pStyle w:val="Footer"/>
        <w:numPr>
          <w:ilvl w:val="1"/>
          <w:numId w:val="6"/>
        </w:numPr>
        <w:tabs>
          <w:tab w:val="clear" w:pos="2520"/>
          <w:tab w:val="clear" w:pos="4320"/>
          <w:tab w:val="clear" w:pos="8640"/>
        </w:tabs>
        <w:spacing w:line="360" w:lineRule="auto"/>
        <w:ind w:left="360"/>
        <w:jc w:val="both"/>
        <w:rPr>
          <w:shadow/>
        </w:rPr>
      </w:pPr>
      <w:r>
        <w:rPr>
          <w:b/>
          <w:bCs/>
          <w:shadow/>
        </w:rPr>
        <w:t>First-in, First-out (FIFO) method-</w:t>
      </w:r>
      <w:r>
        <w:rPr>
          <w:shadow/>
        </w:rPr>
        <w:t xml:space="preserve"> method of inventory costing based on the assumption that the costs of merchandise sold should be charged against revenue in the order in which the costs were incurred.</w:t>
      </w:r>
    </w:p>
    <w:p w:rsidR="00157BBC" w:rsidRDefault="00157BBC" w:rsidP="00157BBC">
      <w:pPr>
        <w:pStyle w:val="Footer"/>
        <w:tabs>
          <w:tab w:val="clear" w:pos="4320"/>
          <w:tab w:val="clear" w:pos="8640"/>
        </w:tabs>
        <w:jc w:val="both"/>
        <w:rPr>
          <w:shadow/>
          <w:sz w:val="16"/>
        </w:rPr>
      </w:pPr>
    </w:p>
    <w:p w:rsidR="00157BBC" w:rsidRDefault="00157BBC" w:rsidP="00157BBC">
      <w:pPr>
        <w:pStyle w:val="Footer"/>
        <w:numPr>
          <w:ilvl w:val="1"/>
          <w:numId w:val="6"/>
        </w:numPr>
        <w:tabs>
          <w:tab w:val="clear" w:pos="2520"/>
          <w:tab w:val="clear" w:pos="4320"/>
          <w:tab w:val="clear" w:pos="8640"/>
        </w:tabs>
        <w:spacing w:line="360" w:lineRule="auto"/>
        <w:ind w:left="360"/>
        <w:jc w:val="both"/>
        <w:rPr>
          <w:shadow/>
        </w:rPr>
      </w:pPr>
      <w:r>
        <w:rPr>
          <w:b/>
          <w:bCs/>
          <w:shadow/>
        </w:rPr>
        <w:t>Last-in, First-out (LIFO) method-</w:t>
      </w:r>
      <w:r>
        <w:rPr>
          <w:shadow/>
        </w:rPr>
        <w:t xml:space="preserve"> a method of inventory costing based on the assumption that the most recent merchandise costs should be charged against revenue.</w:t>
      </w:r>
    </w:p>
    <w:p w:rsidR="00FC4704" w:rsidRDefault="00FC4704"/>
    <w:sectPr w:rsidR="00FC4704" w:rsidSect="00FC47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Zapf Dingbats">
    <w:altName w:val="Wingdings 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BB7"/>
    <w:multiLevelType w:val="multilevel"/>
    <w:tmpl w:val="EBC0E7B0"/>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CC46AD7"/>
    <w:multiLevelType w:val="hybridMultilevel"/>
    <w:tmpl w:val="F07ECE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AC0BBC"/>
    <w:multiLevelType w:val="hybridMultilevel"/>
    <w:tmpl w:val="7C346D68"/>
    <w:lvl w:ilvl="0" w:tplc="AA90E21C">
      <w:start w:val="1"/>
      <w:numFmt w:val="lowerRoman"/>
      <w:lvlText w:val="%1)"/>
      <w:lvlJc w:val="left"/>
      <w:pPr>
        <w:tabs>
          <w:tab w:val="num" w:pos="1080"/>
        </w:tabs>
        <w:ind w:left="1080" w:hanging="720"/>
      </w:pPr>
      <w:rPr>
        <w:rFonts w:hint="default"/>
      </w:rPr>
    </w:lvl>
    <w:lvl w:ilvl="1" w:tplc="9D9ABB28">
      <w:start w:val="1"/>
      <w:numFmt w:val="upperLetter"/>
      <w:lvlText w:val="%2."/>
      <w:lvlJc w:val="left"/>
      <w:pPr>
        <w:tabs>
          <w:tab w:val="num" w:pos="1440"/>
        </w:tabs>
        <w:ind w:left="1440" w:hanging="360"/>
      </w:pPr>
      <w:rPr>
        <w:rFonts w:hint="default"/>
      </w:rPr>
    </w:lvl>
    <w:lvl w:ilvl="2" w:tplc="9B5A454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A516B8"/>
    <w:multiLevelType w:val="hybridMultilevel"/>
    <w:tmpl w:val="41C6B2B2"/>
    <w:lvl w:ilvl="0" w:tplc="5D641CF6">
      <w:start w:val="1"/>
      <w:numFmt w:val="decimal"/>
      <w:lvlText w:val="(%1)"/>
      <w:lvlJc w:val="left"/>
      <w:pPr>
        <w:tabs>
          <w:tab w:val="num" w:pos="720"/>
        </w:tabs>
        <w:ind w:left="720" w:hanging="360"/>
      </w:pPr>
      <w:rPr>
        <w:rFonts w:hint="default"/>
      </w:rPr>
    </w:lvl>
    <w:lvl w:ilvl="1" w:tplc="DAE88696">
      <w:start w:val="1"/>
      <w:numFmt w:val="lowerLetter"/>
      <w:lvlText w:val="%2."/>
      <w:lvlJc w:val="left"/>
      <w:pPr>
        <w:tabs>
          <w:tab w:val="num" w:pos="1440"/>
        </w:tabs>
        <w:ind w:left="1440" w:hanging="360"/>
      </w:pPr>
      <w:rPr>
        <w:rFonts w:hint="default"/>
      </w:rPr>
    </w:lvl>
    <w:lvl w:ilvl="2" w:tplc="737008F6">
      <w:start w:val="1"/>
      <w:numFmt w:val="decimal"/>
      <w:lvlText w:val="%3."/>
      <w:lvlJc w:val="left"/>
      <w:pPr>
        <w:tabs>
          <w:tab w:val="num" w:pos="2340"/>
        </w:tabs>
        <w:ind w:left="2340" w:hanging="360"/>
      </w:pPr>
      <w:rPr>
        <w:rFonts w:hint="default"/>
      </w:rPr>
    </w:lvl>
    <w:lvl w:ilvl="3" w:tplc="07080F4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920C09"/>
    <w:multiLevelType w:val="multilevel"/>
    <w:tmpl w:val="D432158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EB078F8"/>
    <w:multiLevelType w:val="hybridMultilevel"/>
    <w:tmpl w:val="2AC2D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5B2B29"/>
    <w:multiLevelType w:val="hybridMultilevel"/>
    <w:tmpl w:val="CD142CF8"/>
    <w:lvl w:ilvl="0" w:tplc="053C4F46">
      <w:start w:val="1"/>
      <w:numFmt w:val="decimal"/>
      <w:lvlText w:val="%1."/>
      <w:lvlJc w:val="left"/>
      <w:pPr>
        <w:tabs>
          <w:tab w:val="num" w:pos="1080"/>
        </w:tabs>
        <w:ind w:left="1080" w:hanging="360"/>
      </w:pPr>
      <w:rPr>
        <w:rFonts w:hint="default"/>
      </w:rPr>
    </w:lvl>
    <w:lvl w:ilvl="1" w:tplc="643841A2">
      <w:start w:val="1"/>
      <w:numFmt w:val="lowerLetter"/>
      <w:lvlText w:val="(%2)"/>
      <w:lvlJc w:val="left"/>
      <w:pPr>
        <w:tabs>
          <w:tab w:val="num" w:pos="1800"/>
        </w:tabs>
        <w:ind w:left="1800" w:hanging="360"/>
      </w:pPr>
      <w:rPr>
        <w:rFonts w:hint="default"/>
      </w:rPr>
    </w:lvl>
    <w:lvl w:ilvl="2" w:tplc="8548BF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4DA797E"/>
    <w:multiLevelType w:val="multilevel"/>
    <w:tmpl w:val="57908696"/>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8AF01D2"/>
    <w:multiLevelType w:val="hybridMultilevel"/>
    <w:tmpl w:val="43EC14AA"/>
    <w:lvl w:ilvl="0" w:tplc="0409000F">
      <w:start w:val="1"/>
      <w:numFmt w:val="decimal"/>
      <w:lvlText w:val="%1."/>
      <w:lvlJc w:val="left"/>
      <w:pPr>
        <w:tabs>
          <w:tab w:val="num" w:pos="720"/>
        </w:tabs>
        <w:ind w:left="720" w:hanging="360"/>
      </w:pPr>
      <w:rPr>
        <w:rFonts w:hint="default"/>
      </w:rPr>
    </w:lvl>
    <w:lvl w:ilvl="1" w:tplc="FB0A7C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722CE"/>
    <w:multiLevelType w:val="hybridMultilevel"/>
    <w:tmpl w:val="39223CBE"/>
    <w:lvl w:ilvl="0" w:tplc="79B6D180">
      <w:start w:val="1"/>
      <w:numFmt w:val="bullet"/>
      <w:lvlText w:val=""/>
      <w:lvlJc w:val="left"/>
      <w:pPr>
        <w:tabs>
          <w:tab w:val="num" w:pos="0"/>
        </w:tabs>
        <w:ind w:left="0" w:hanging="360"/>
      </w:pPr>
      <w:rPr>
        <w:rFonts w:ascii="Wingdings" w:hAnsi="Wingdings" w:hint="default"/>
      </w:rPr>
    </w:lvl>
    <w:lvl w:ilvl="1" w:tplc="79B6D180">
      <w:start w:val="1"/>
      <w:numFmt w:val="bullet"/>
      <w:lvlText w:val=""/>
      <w:lvlJc w:val="left"/>
      <w:pPr>
        <w:tabs>
          <w:tab w:val="num" w:pos="1440"/>
        </w:tabs>
        <w:ind w:left="1440" w:hanging="360"/>
      </w:pPr>
      <w:rPr>
        <w:rFonts w:ascii="Wingdings" w:hAnsi="Wingdings" w:hint="default"/>
      </w:rPr>
    </w:lvl>
    <w:lvl w:ilvl="2" w:tplc="A18C062C">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1434FD"/>
    <w:multiLevelType w:val="hybridMultilevel"/>
    <w:tmpl w:val="CF184724"/>
    <w:lvl w:ilvl="0" w:tplc="43E63426">
      <w:start w:val="1"/>
      <w:numFmt w:val="lowerRoman"/>
      <w:lvlText w:val="%1)"/>
      <w:lvlJc w:val="left"/>
      <w:pPr>
        <w:tabs>
          <w:tab w:val="num" w:pos="2160"/>
        </w:tabs>
        <w:ind w:left="2160" w:hanging="720"/>
      </w:pPr>
      <w:rPr>
        <w:rFonts w:hint="default"/>
      </w:rPr>
    </w:lvl>
    <w:lvl w:ilvl="1" w:tplc="D50CC19A">
      <w:start w:val="1"/>
      <w:numFmt w:val="decimal"/>
      <w:lvlText w:val="%2."/>
      <w:lvlJc w:val="left"/>
      <w:pPr>
        <w:tabs>
          <w:tab w:val="num" w:pos="2520"/>
        </w:tabs>
        <w:ind w:left="2520" w:hanging="360"/>
      </w:pPr>
      <w:rPr>
        <w:rFonts w:hint="default"/>
      </w:rPr>
    </w:lvl>
    <w:lvl w:ilvl="2" w:tplc="C5E6A48A">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75E2679"/>
    <w:multiLevelType w:val="hybridMultilevel"/>
    <w:tmpl w:val="B1767CFE"/>
    <w:lvl w:ilvl="0" w:tplc="44B2D6F4">
      <w:start w:val="1"/>
      <w:numFmt w:val="lowerRoman"/>
      <w:lvlText w:val="%1)"/>
      <w:lvlJc w:val="left"/>
      <w:pPr>
        <w:tabs>
          <w:tab w:val="num" w:pos="1620"/>
        </w:tabs>
        <w:ind w:left="1620" w:hanging="720"/>
      </w:pPr>
      <w:rPr>
        <w:rFonts w:hint="default"/>
      </w:rPr>
    </w:lvl>
    <w:lvl w:ilvl="1" w:tplc="BD341B46">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4"/>
  </w:num>
  <w:num w:numId="2">
    <w:abstractNumId w:val="9"/>
  </w:num>
  <w:num w:numId="3">
    <w:abstractNumId w:val="2"/>
  </w:num>
  <w:num w:numId="4">
    <w:abstractNumId w:val="7"/>
  </w:num>
  <w:num w:numId="5">
    <w:abstractNumId w:val="3"/>
  </w:num>
  <w:num w:numId="6">
    <w:abstractNumId w:val="10"/>
  </w:num>
  <w:num w:numId="7">
    <w:abstractNumId w:val="8"/>
  </w:num>
  <w:num w:numId="8">
    <w:abstractNumId w:val="1"/>
  </w:num>
  <w:num w:numId="9">
    <w:abstractNumId w:val="0"/>
  </w:num>
  <w:num w:numId="10">
    <w:abstractNumId w:val="11"/>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157BBC"/>
    <w:rsid w:val="00157BBC"/>
    <w:rsid w:val="00FC4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57BBC"/>
    <w:pPr>
      <w:tabs>
        <w:tab w:val="center" w:pos="4320"/>
        <w:tab w:val="right" w:pos="8640"/>
      </w:tabs>
    </w:pPr>
  </w:style>
  <w:style w:type="character" w:customStyle="1" w:styleId="FooterChar">
    <w:name w:val="Footer Char"/>
    <w:basedOn w:val="DefaultParagraphFont"/>
    <w:link w:val="Footer"/>
    <w:semiHidden/>
    <w:rsid w:val="00157BB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3482</Words>
  <Characters>19849</Characters>
  <Application>Microsoft Office Word</Application>
  <DocSecurity>0</DocSecurity>
  <Lines>165</Lines>
  <Paragraphs>46</Paragraphs>
  <ScaleCrop>false</ScaleCrop>
  <Company/>
  <LinksUpToDate>false</LinksUpToDate>
  <CharactersWithSpaces>23285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2019-06-22T13:18:00Z</dcterms:created>
  <dcterms:modified xsi:type="dcterms:W3CDTF">2019-06-22T13:18:00Z</dcterms:modified>
</cp:coreProperties>
</file>